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40BD64" w14:textId="77777777" w:rsidR="00852F10" w:rsidRPr="00B851EF" w:rsidRDefault="00852F10" w:rsidP="00727DD4">
      <w:pPr>
        <w:spacing w:after="0" w:line="240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  <w:bookmarkStart w:id="0" w:name="_GoBack"/>
      <w:bookmarkEnd w:id="0"/>
    </w:p>
    <w:p w14:paraId="4EAE5F2C" w14:textId="77777777" w:rsidR="00852F10" w:rsidRPr="00B851EF" w:rsidRDefault="00891568" w:rsidP="00727DD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3"/>
          <w:szCs w:val="23"/>
        </w:rPr>
      </w:pPr>
      <w:r w:rsidRPr="00B851EF">
        <w:rPr>
          <w:rFonts w:ascii="Times New Roman" w:eastAsia="Calibri" w:hAnsi="Times New Roman" w:cs="Times New Roman"/>
          <w:b/>
          <w:sz w:val="23"/>
          <w:szCs w:val="23"/>
        </w:rPr>
        <w:t>OPIS PRZEDMIOTU ZAMOWIENIA</w:t>
      </w:r>
      <w:r w:rsidR="00852F10" w:rsidRPr="00B851EF">
        <w:rPr>
          <w:rFonts w:ascii="Times New Roman" w:eastAsia="Calibri" w:hAnsi="Times New Roman" w:cs="Times New Roman"/>
          <w:b/>
          <w:sz w:val="23"/>
          <w:szCs w:val="23"/>
        </w:rPr>
        <w:t xml:space="preserve"> </w:t>
      </w:r>
    </w:p>
    <w:p w14:paraId="1285FD85" w14:textId="77777777" w:rsidR="00852F10" w:rsidRPr="00B851EF" w:rsidRDefault="00852F10" w:rsidP="00727D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3"/>
          <w:szCs w:val="23"/>
        </w:rPr>
      </w:pPr>
      <w:r w:rsidRPr="00B851EF">
        <w:rPr>
          <w:rFonts w:ascii="Times New Roman" w:hAnsi="Times New Roman" w:cs="Times New Roman"/>
          <w:b/>
          <w:bCs/>
          <w:sz w:val="23"/>
          <w:szCs w:val="23"/>
        </w:rPr>
        <w:t>1. Nazwa zamówienia</w:t>
      </w:r>
    </w:p>
    <w:p w14:paraId="395B93B6" w14:textId="77777777" w:rsidR="00852F10" w:rsidRPr="00B851EF" w:rsidRDefault="00852F10" w:rsidP="00727D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3"/>
          <w:szCs w:val="23"/>
        </w:rPr>
      </w:pPr>
      <w:r w:rsidRPr="00B851EF">
        <w:rPr>
          <w:rFonts w:ascii="Times New Roman" w:hAnsi="Times New Roman" w:cs="Times New Roman"/>
          <w:i/>
          <w:sz w:val="23"/>
          <w:szCs w:val="23"/>
        </w:rPr>
        <w:t>Dostawa i montaż instalacji klimatyzacji dla wybranych pomieszczeń w budynku Starostwa Powiatowego w Oleśnicy przy ul. J. Słowackiego 10 oraz zapewnienie przeglądów serwisowych i usługi konserwacji dla zamontowanej instalacji klimatyzacji.</w:t>
      </w:r>
    </w:p>
    <w:p w14:paraId="093E7008" w14:textId="77777777" w:rsidR="006931FF" w:rsidRPr="00B851EF" w:rsidRDefault="006931FF" w:rsidP="00727D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3"/>
          <w:szCs w:val="23"/>
        </w:rPr>
      </w:pPr>
    </w:p>
    <w:p w14:paraId="3B5C9E40" w14:textId="77777777" w:rsidR="00852F10" w:rsidRPr="00B851EF" w:rsidRDefault="00852F10" w:rsidP="00727D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3"/>
          <w:szCs w:val="23"/>
        </w:rPr>
      </w:pPr>
      <w:r w:rsidRPr="00B851EF">
        <w:rPr>
          <w:rFonts w:ascii="Times New Roman" w:hAnsi="Times New Roman" w:cs="Times New Roman"/>
          <w:b/>
          <w:bCs/>
          <w:sz w:val="23"/>
          <w:szCs w:val="23"/>
        </w:rPr>
        <w:t>2. Klasyfikacja robót budowlanych wg słownika CPV</w:t>
      </w:r>
    </w:p>
    <w:p w14:paraId="6B2FD1B1" w14:textId="77777777" w:rsidR="00852F10" w:rsidRPr="00B851EF" w:rsidRDefault="00852F10" w:rsidP="00727DD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B851EF">
        <w:rPr>
          <w:rFonts w:ascii="Times New Roman" w:hAnsi="Times New Roman" w:cs="Times New Roman"/>
          <w:sz w:val="23"/>
          <w:szCs w:val="23"/>
        </w:rPr>
        <w:t>45331220-4. Instalowanie urządzeń klimatyzacyjnych</w:t>
      </w:r>
    </w:p>
    <w:p w14:paraId="248C6857" w14:textId="77777777" w:rsidR="00852F10" w:rsidRPr="00B851EF" w:rsidRDefault="00852F10" w:rsidP="00727DD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B851EF">
        <w:rPr>
          <w:rFonts w:ascii="Times New Roman" w:hAnsi="Times New Roman" w:cs="Times New Roman"/>
          <w:sz w:val="23"/>
          <w:szCs w:val="23"/>
        </w:rPr>
        <w:t>45310000-3. Roboty instalacyjne elektryczne</w:t>
      </w:r>
    </w:p>
    <w:p w14:paraId="398BA0F5" w14:textId="77777777" w:rsidR="00852F10" w:rsidRPr="00B851EF" w:rsidRDefault="00852F10" w:rsidP="00727DD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B851EF">
        <w:rPr>
          <w:rFonts w:ascii="Times New Roman" w:hAnsi="Times New Roman" w:cs="Times New Roman"/>
          <w:sz w:val="23"/>
          <w:szCs w:val="23"/>
        </w:rPr>
        <w:t>42500000-1. Urządzenia chłodzące i wentylacyjne</w:t>
      </w:r>
    </w:p>
    <w:p w14:paraId="3CAA9831" w14:textId="77777777" w:rsidR="00852F10" w:rsidRPr="00B851EF" w:rsidRDefault="00852F10" w:rsidP="00727DD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B851EF">
        <w:rPr>
          <w:rFonts w:ascii="Times New Roman" w:hAnsi="Times New Roman" w:cs="Times New Roman"/>
          <w:sz w:val="23"/>
          <w:szCs w:val="23"/>
        </w:rPr>
        <w:t>50730000-1. Usługi w zakresie napraw i konserwacji układów chłodzących.</w:t>
      </w:r>
    </w:p>
    <w:p w14:paraId="779D6AB0" w14:textId="77777777" w:rsidR="006931FF" w:rsidRPr="00B851EF" w:rsidRDefault="006931FF" w:rsidP="00727D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3"/>
          <w:szCs w:val="23"/>
        </w:rPr>
      </w:pPr>
    </w:p>
    <w:p w14:paraId="6D12C870" w14:textId="77777777" w:rsidR="00852F10" w:rsidRPr="00B851EF" w:rsidRDefault="00852F10" w:rsidP="00727D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3"/>
          <w:szCs w:val="23"/>
        </w:rPr>
      </w:pPr>
      <w:r w:rsidRPr="00B851EF">
        <w:rPr>
          <w:rFonts w:ascii="Times New Roman" w:hAnsi="Times New Roman" w:cs="Times New Roman"/>
          <w:b/>
          <w:bCs/>
          <w:sz w:val="23"/>
          <w:szCs w:val="23"/>
        </w:rPr>
        <w:t>3. Opis ogólny przedmiotu zamówienia</w:t>
      </w:r>
    </w:p>
    <w:p w14:paraId="04A05D1D" w14:textId="77777777" w:rsidR="00852F10" w:rsidRPr="00B851EF" w:rsidRDefault="00852F10" w:rsidP="00727D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B851EF">
        <w:rPr>
          <w:rFonts w:ascii="Times New Roman" w:hAnsi="Times New Roman" w:cs="Times New Roman"/>
          <w:sz w:val="23"/>
          <w:szCs w:val="23"/>
        </w:rPr>
        <w:t>Przedmiotem zamówienia jest:</w:t>
      </w:r>
    </w:p>
    <w:p w14:paraId="1720CEB8" w14:textId="77777777" w:rsidR="00852F10" w:rsidRPr="00B851EF" w:rsidRDefault="00852F10" w:rsidP="00727DD4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851EF">
        <w:rPr>
          <w:rFonts w:ascii="Times New Roman" w:eastAsia="SymbolMT" w:hAnsi="Times New Roman" w:cs="Times New Roman"/>
          <w:sz w:val="23"/>
          <w:szCs w:val="23"/>
        </w:rPr>
        <w:t xml:space="preserve">dostawa i montaż kompletnej instalacji </w:t>
      </w:r>
      <w:r w:rsidRPr="00B851EF">
        <w:rPr>
          <w:rFonts w:ascii="Times New Roman" w:hAnsi="Times New Roman" w:cs="Times New Roman"/>
          <w:sz w:val="23"/>
          <w:szCs w:val="23"/>
        </w:rPr>
        <w:t xml:space="preserve">klimatyzacji wraz z serwisem i konserwacją </w:t>
      </w:r>
    </w:p>
    <w:p w14:paraId="60A730A0" w14:textId="77777777" w:rsidR="00852F10" w:rsidRPr="00B851EF" w:rsidRDefault="00852F10" w:rsidP="00727DD4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851EF">
        <w:rPr>
          <w:rFonts w:ascii="Times New Roman" w:hAnsi="Times New Roman" w:cs="Times New Roman"/>
          <w:sz w:val="23"/>
          <w:szCs w:val="23"/>
        </w:rPr>
        <w:t>w budynku Starostwa Powiatowego w Oleśnicy;</w:t>
      </w:r>
    </w:p>
    <w:p w14:paraId="0901446B" w14:textId="77777777" w:rsidR="00852F10" w:rsidRPr="00B851EF" w:rsidRDefault="00852F10" w:rsidP="00727DD4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851EF">
        <w:rPr>
          <w:rFonts w:ascii="Times New Roman" w:hAnsi="Times New Roman" w:cs="Times New Roman"/>
          <w:sz w:val="23"/>
          <w:szCs w:val="23"/>
        </w:rPr>
        <w:t>uruchomienie instalacji klimatyzacji;</w:t>
      </w:r>
    </w:p>
    <w:p w14:paraId="10AA6BA1" w14:textId="77777777" w:rsidR="00852F10" w:rsidRPr="00B851EF" w:rsidRDefault="00852F10" w:rsidP="00727DD4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851EF">
        <w:rPr>
          <w:rFonts w:ascii="Times New Roman" w:hAnsi="Times New Roman" w:cs="Times New Roman"/>
          <w:sz w:val="23"/>
          <w:szCs w:val="23"/>
        </w:rPr>
        <w:t>wykonywanie przeglądów serwisowych oraz pełnienie usługi konserwacji zamontowanych systemów w okresie udzielonej przez Wykonawcę gwarancji;</w:t>
      </w:r>
    </w:p>
    <w:p w14:paraId="74EFC026" w14:textId="77777777" w:rsidR="006931FF" w:rsidRPr="00B851EF" w:rsidRDefault="006931FF" w:rsidP="00727DD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2CAB68A4" w14:textId="77777777" w:rsidR="00852F10" w:rsidRPr="00B851EF" w:rsidRDefault="00852F10" w:rsidP="00727DD4">
      <w:pPr>
        <w:spacing w:after="0" w:line="240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B851EF">
        <w:rPr>
          <w:rFonts w:ascii="Times New Roman" w:hAnsi="Times New Roman" w:cs="Times New Roman"/>
          <w:b/>
          <w:bCs/>
          <w:sz w:val="23"/>
          <w:szCs w:val="23"/>
        </w:rPr>
        <w:t>4. Lokalizacja</w:t>
      </w:r>
      <w:r w:rsidR="000D3B28" w:rsidRPr="00B851EF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</w:p>
    <w:p w14:paraId="46DA38B7" w14:textId="77777777" w:rsidR="00852F10" w:rsidRPr="00B851EF" w:rsidRDefault="00852F10" w:rsidP="00727DD4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851EF">
        <w:rPr>
          <w:rFonts w:ascii="Times New Roman" w:eastAsia="Calibri" w:hAnsi="Times New Roman" w:cs="Times New Roman"/>
          <w:sz w:val="23"/>
          <w:szCs w:val="23"/>
        </w:rPr>
        <w:t>Zgodnie z rzutami kondygnacji:</w:t>
      </w:r>
    </w:p>
    <w:p w14:paraId="3CBE95DA" w14:textId="77777777" w:rsidR="00852F10" w:rsidRPr="00B851EF" w:rsidRDefault="00852F10" w:rsidP="00727DD4">
      <w:pPr>
        <w:spacing w:after="0" w:line="240" w:lineRule="auto"/>
        <w:rPr>
          <w:rFonts w:ascii="Times New Roman" w:hAnsi="Times New Roman" w:cs="Times New Roman"/>
          <w:b/>
          <w:sz w:val="23"/>
          <w:szCs w:val="23"/>
        </w:rPr>
      </w:pPr>
      <w:r w:rsidRPr="00B851EF">
        <w:rPr>
          <w:rFonts w:ascii="Times New Roman" w:hAnsi="Times New Roman" w:cs="Times New Roman"/>
          <w:b/>
          <w:sz w:val="23"/>
          <w:szCs w:val="23"/>
        </w:rPr>
        <w:t xml:space="preserve">Parter </w:t>
      </w:r>
    </w:p>
    <w:p w14:paraId="7687B012" w14:textId="77777777" w:rsidR="00852F10" w:rsidRPr="00B851EF" w:rsidRDefault="00852F10" w:rsidP="00727DD4">
      <w:p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B851EF">
        <w:rPr>
          <w:rFonts w:ascii="Times New Roman" w:hAnsi="Times New Roman" w:cs="Times New Roman"/>
          <w:sz w:val="23"/>
          <w:szCs w:val="23"/>
        </w:rPr>
        <w:t>Serwerownia W</w:t>
      </w:r>
      <w:r w:rsidR="002A51C7" w:rsidRPr="00B851EF">
        <w:rPr>
          <w:rFonts w:ascii="Times New Roman" w:hAnsi="Times New Roman" w:cs="Times New Roman"/>
          <w:sz w:val="23"/>
          <w:szCs w:val="23"/>
        </w:rPr>
        <w:t xml:space="preserve">ydział </w:t>
      </w:r>
      <w:r w:rsidRPr="00B851EF">
        <w:rPr>
          <w:rFonts w:ascii="Times New Roman" w:hAnsi="Times New Roman" w:cs="Times New Roman"/>
          <w:sz w:val="23"/>
          <w:szCs w:val="23"/>
        </w:rPr>
        <w:t>K</w:t>
      </w:r>
      <w:r w:rsidR="002A51C7" w:rsidRPr="00B851EF">
        <w:rPr>
          <w:rFonts w:ascii="Times New Roman" w:hAnsi="Times New Roman" w:cs="Times New Roman"/>
          <w:sz w:val="23"/>
          <w:szCs w:val="23"/>
        </w:rPr>
        <w:t>omunikacji</w:t>
      </w:r>
      <w:r w:rsidRPr="00B851EF">
        <w:rPr>
          <w:rFonts w:ascii="Times New Roman" w:hAnsi="Times New Roman" w:cs="Times New Roman"/>
          <w:sz w:val="23"/>
          <w:szCs w:val="23"/>
        </w:rPr>
        <w:t xml:space="preserve"> (powierzchnia pomieszczenia</w:t>
      </w:r>
      <w:r w:rsidR="002A51C7" w:rsidRPr="00B851EF">
        <w:rPr>
          <w:rFonts w:ascii="Times New Roman" w:hAnsi="Times New Roman" w:cs="Times New Roman"/>
          <w:sz w:val="23"/>
          <w:szCs w:val="23"/>
        </w:rPr>
        <w:t xml:space="preserve"> </w:t>
      </w:r>
      <w:r w:rsidRPr="00B851EF">
        <w:rPr>
          <w:rFonts w:ascii="Times New Roman" w:hAnsi="Times New Roman" w:cs="Times New Roman"/>
          <w:sz w:val="23"/>
          <w:szCs w:val="23"/>
        </w:rPr>
        <w:t>13,83 m</w:t>
      </w:r>
      <w:r w:rsidRPr="00B851EF">
        <w:rPr>
          <w:rFonts w:ascii="Times New Roman" w:hAnsi="Times New Roman" w:cs="Times New Roman"/>
          <w:sz w:val="23"/>
          <w:szCs w:val="23"/>
          <w:vertAlign w:val="superscript"/>
        </w:rPr>
        <w:t>2</w:t>
      </w:r>
      <w:r w:rsidRPr="00B851EF">
        <w:rPr>
          <w:rFonts w:ascii="Times New Roman" w:hAnsi="Times New Roman" w:cs="Times New Roman"/>
          <w:sz w:val="23"/>
          <w:szCs w:val="23"/>
        </w:rPr>
        <w:t>)</w:t>
      </w:r>
      <w:r w:rsidRPr="00B851EF">
        <w:rPr>
          <w:rFonts w:ascii="Times New Roman" w:hAnsi="Times New Roman" w:cs="Times New Roman"/>
          <w:sz w:val="23"/>
          <w:szCs w:val="23"/>
          <w:vertAlign w:val="superscript"/>
        </w:rPr>
        <w:t xml:space="preserve"> </w:t>
      </w:r>
      <w:r w:rsidRPr="00B851EF">
        <w:rPr>
          <w:rFonts w:ascii="Times New Roman" w:hAnsi="Times New Roman" w:cs="Times New Roman"/>
          <w:sz w:val="23"/>
          <w:szCs w:val="23"/>
        </w:rPr>
        <w:t xml:space="preserve"> moc jednostki wewnętrznej 3,5 kW jednostka zewnętrzna </w:t>
      </w:r>
      <w:r w:rsidRPr="00B851EF">
        <w:rPr>
          <w:rFonts w:ascii="Times New Roman" w:hAnsi="Times New Roman" w:cs="Times New Roman"/>
          <w:b/>
          <w:bCs/>
          <w:sz w:val="23"/>
          <w:szCs w:val="23"/>
        </w:rPr>
        <w:t xml:space="preserve">typu </w:t>
      </w:r>
      <w:proofErr w:type="spellStart"/>
      <w:r w:rsidRPr="00B851EF">
        <w:rPr>
          <w:rFonts w:ascii="Times New Roman" w:hAnsi="Times New Roman" w:cs="Times New Roman"/>
          <w:b/>
          <w:bCs/>
          <w:sz w:val="23"/>
          <w:szCs w:val="23"/>
        </w:rPr>
        <w:t>split</w:t>
      </w:r>
      <w:proofErr w:type="spellEnd"/>
      <w:r w:rsidRPr="00B851EF">
        <w:rPr>
          <w:rFonts w:ascii="Times New Roman" w:hAnsi="Times New Roman" w:cs="Times New Roman"/>
          <w:b/>
          <w:bCs/>
          <w:sz w:val="23"/>
          <w:szCs w:val="23"/>
        </w:rPr>
        <w:t xml:space="preserve"> moc 3,5 kW</w:t>
      </w:r>
    </w:p>
    <w:p w14:paraId="4E7AA79C" w14:textId="77777777" w:rsidR="00852F10" w:rsidRPr="00B851EF" w:rsidRDefault="00852F10" w:rsidP="00727DD4">
      <w:p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B851EF">
        <w:rPr>
          <w:rFonts w:ascii="Times New Roman" w:hAnsi="Times New Roman" w:cs="Times New Roman"/>
          <w:sz w:val="23"/>
          <w:szCs w:val="23"/>
        </w:rPr>
        <w:t>Biuro podawcze – powierzchnia pomieszczenia 21,90 m</w:t>
      </w:r>
      <w:r w:rsidRPr="00B851EF">
        <w:rPr>
          <w:rFonts w:ascii="Times New Roman" w:hAnsi="Times New Roman" w:cs="Times New Roman"/>
          <w:sz w:val="23"/>
          <w:szCs w:val="23"/>
          <w:vertAlign w:val="superscript"/>
        </w:rPr>
        <w:t xml:space="preserve">2 </w:t>
      </w:r>
      <w:r w:rsidRPr="00B851EF">
        <w:rPr>
          <w:rFonts w:ascii="Times New Roman" w:hAnsi="Times New Roman" w:cs="Times New Roman"/>
          <w:sz w:val="23"/>
          <w:szCs w:val="23"/>
          <w:vertAlign w:val="superscript"/>
        </w:rPr>
        <w:tab/>
      </w:r>
      <w:r w:rsidRPr="00B851EF">
        <w:rPr>
          <w:rFonts w:ascii="Times New Roman" w:hAnsi="Times New Roman" w:cs="Times New Roman"/>
          <w:sz w:val="23"/>
          <w:szCs w:val="23"/>
        </w:rPr>
        <w:t>moc jednostki wewnętrznej 3,5 kW</w:t>
      </w:r>
    </w:p>
    <w:p w14:paraId="527CFC4A" w14:textId="77777777" w:rsidR="00852F10" w:rsidRPr="00B851EF" w:rsidRDefault="00852F10" w:rsidP="00727DD4">
      <w:p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B851EF">
        <w:rPr>
          <w:rFonts w:ascii="Times New Roman" w:hAnsi="Times New Roman" w:cs="Times New Roman"/>
          <w:sz w:val="23"/>
          <w:szCs w:val="23"/>
        </w:rPr>
        <w:t xml:space="preserve">pok. nr 102 </w:t>
      </w:r>
      <w:r w:rsidRPr="00B851EF">
        <w:rPr>
          <w:rFonts w:ascii="Times New Roman" w:hAnsi="Times New Roman" w:cs="Times New Roman"/>
          <w:sz w:val="23"/>
          <w:szCs w:val="23"/>
        </w:rPr>
        <w:tab/>
        <w:t>– powierzchnia pomieszczenia 11,92 m</w:t>
      </w:r>
      <w:r w:rsidRPr="00B851EF">
        <w:rPr>
          <w:rFonts w:ascii="Times New Roman" w:hAnsi="Times New Roman" w:cs="Times New Roman"/>
          <w:sz w:val="23"/>
          <w:szCs w:val="23"/>
          <w:vertAlign w:val="superscript"/>
        </w:rPr>
        <w:t>2</w:t>
      </w:r>
      <w:r w:rsidRPr="00B851EF">
        <w:rPr>
          <w:rFonts w:ascii="Times New Roman" w:hAnsi="Times New Roman" w:cs="Times New Roman"/>
          <w:sz w:val="23"/>
          <w:szCs w:val="23"/>
        </w:rPr>
        <w:t xml:space="preserve"> </w:t>
      </w:r>
      <w:r w:rsidRPr="00B851EF">
        <w:rPr>
          <w:rFonts w:ascii="Times New Roman" w:hAnsi="Times New Roman" w:cs="Times New Roman"/>
          <w:sz w:val="23"/>
          <w:szCs w:val="23"/>
        </w:rPr>
        <w:tab/>
        <w:t>moc jednostki wew</w:t>
      </w:r>
      <w:r w:rsidR="002A51C7" w:rsidRPr="00B851EF">
        <w:rPr>
          <w:rFonts w:ascii="Times New Roman" w:hAnsi="Times New Roman" w:cs="Times New Roman"/>
          <w:sz w:val="23"/>
          <w:szCs w:val="23"/>
        </w:rPr>
        <w:t>nętrznej 2</w:t>
      </w:r>
      <w:r w:rsidRPr="00B851EF">
        <w:rPr>
          <w:rFonts w:ascii="Times New Roman" w:hAnsi="Times New Roman" w:cs="Times New Roman"/>
          <w:sz w:val="23"/>
          <w:szCs w:val="23"/>
        </w:rPr>
        <w:t>,5 kW</w:t>
      </w:r>
    </w:p>
    <w:p w14:paraId="1FE77CF3" w14:textId="77777777" w:rsidR="00852F10" w:rsidRPr="00B851EF" w:rsidRDefault="00852F10" w:rsidP="00727DD4">
      <w:p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B851EF">
        <w:rPr>
          <w:rFonts w:ascii="Times New Roman" w:hAnsi="Times New Roman" w:cs="Times New Roman"/>
          <w:sz w:val="23"/>
          <w:szCs w:val="23"/>
        </w:rPr>
        <w:t xml:space="preserve">pok. nr 103 </w:t>
      </w:r>
      <w:r w:rsidRPr="00B851EF">
        <w:rPr>
          <w:rFonts w:ascii="Times New Roman" w:hAnsi="Times New Roman" w:cs="Times New Roman"/>
          <w:sz w:val="23"/>
          <w:szCs w:val="23"/>
        </w:rPr>
        <w:tab/>
        <w:t>– powierzchnia pomieszczenia 19,93 m</w:t>
      </w:r>
      <w:r w:rsidRPr="00B851EF">
        <w:rPr>
          <w:rFonts w:ascii="Times New Roman" w:hAnsi="Times New Roman" w:cs="Times New Roman"/>
          <w:sz w:val="23"/>
          <w:szCs w:val="23"/>
          <w:vertAlign w:val="superscript"/>
        </w:rPr>
        <w:t>2</w:t>
      </w:r>
      <w:r w:rsidRPr="00B851EF">
        <w:rPr>
          <w:rFonts w:ascii="Times New Roman" w:hAnsi="Times New Roman" w:cs="Times New Roman"/>
          <w:sz w:val="23"/>
          <w:szCs w:val="23"/>
        </w:rPr>
        <w:t xml:space="preserve"> </w:t>
      </w:r>
      <w:r w:rsidRPr="00B851EF">
        <w:rPr>
          <w:rFonts w:ascii="Times New Roman" w:hAnsi="Times New Roman" w:cs="Times New Roman"/>
          <w:sz w:val="23"/>
          <w:szCs w:val="23"/>
        </w:rPr>
        <w:tab/>
        <w:t>moc jednostki wewnętrznej 3,5 kW</w:t>
      </w:r>
    </w:p>
    <w:p w14:paraId="0EB1367F" w14:textId="77777777" w:rsidR="00852F10" w:rsidRPr="00B851EF" w:rsidRDefault="00852F10" w:rsidP="00727DD4">
      <w:p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B851EF">
        <w:rPr>
          <w:rFonts w:ascii="Times New Roman" w:hAnsi="Times New Roman" w:cs="Times New Roman"/>
          <w:sz w:val="23"/>
          <w:szCs w:val="23"/>
        </w:rPr>
        <w:t>pok. nr 104</w:t>
      </w:r>
      <w:r w:rsidRPr="00B851EF">
        <w:rPr>
          <w:rFonts w:ascii="Times New Roman" w:hAnsi="Times New Roman" w:cs="Times New Roman"/>
          <w:sz w:val="23"/>
          <w:szCs w:val="23"/>
        </w:rPr>
        <w:tab/>
        <w:t>– powierzchnia pomieszczenia 12 m</w:t>
      </w:r>
      <w:r w:rsidRPr="00B851EF">
        <w:rPr>
          <w:rFonts w:ascii="Times New Roman" w:hAnsi="Times New Roman" w:cs="Times New Roman"/>
          <w:sz w:val="23"/>
          <w:szCs w:val="23"/>
          <w:vertAlign w:val="superscript"/>
        </w:rPr>
        <w:t>2</w:t>
      </w:r>
      <w:r w:rsidRPr="00B851EF">
        <w:rPr>
          <w:rFonts w:ascii="Times New Roman" w:hAnsi="Times New Roman" w:cs="Times New Roman"/>
          <w:sz w:val="23"/>
          <w:szCs w:val="23"/>
        </w:rPr>
        <w:t xml:space="preserve"> </w:t>
      </w:r>
      <w:r w:rsidRPr="00B851EF">
        <w:rPr>
          <w:rFonts w:ascii="Times New Roman" w:hAnsi="Times New Roman" w:cs="Times New Roman"/>
          <w:sz w:val="23"/>
          <w:szCs w:val="23"/>
        </w:rPr>
        <w:tab/>
      </w:r>
      <w:r w:rsidRPr="00B851EF">
        <w:rPr>
          <w:rFonts w:ascii="Times New Roman" w:hAnsi="Times New Roman" w:cs="Times New Roman"/>
          <w:sz w:val="23"/>
          <w:szCs w:val="23"/>
        </w:rPr>
        <w:tab/>
        <w:t>moc jednostki wewnętrznej 2,5 kW</w:t>
      </w:r>
    </w:p>
    <w:p w14:paraId="3F844CCD" w14:textId="77777777" w:rsidR="00852F10" w:rsidRPr="00B851EF" w:rsidRDefault="00852F10" w:rsidP="00727DD4">
      <w:pPr>
        <w:spacing w:after="0" w:line="240" w:lineRule="auto"/>
        <w:rPr>
          <w:rFonts w:ascii="Times New Roman" w:hAnsi="Times New Roman" w:cs="Times New Roman"/>
          <w:b/>
          <w:sz w:val="23"/>
          <w:szCs w:val="23"/>
        </w:rPr>
      </w:pPr>
      <w:r w:rsidRPr="00B851EF">
        <w:rPr>
          <w:rFonts w:ascii="Times New Roman" w:hAnsi="Times New Roman" w:cs="Times New Roman"/>
          <w:sz w:val="23"/>
          <w:szCs w:val="23"/>
        </w:rPr>
        <w:t>jednos</w:t>
      </w:r>
      <w:r w:rsidR="00AF578D" w:rsidRPr="00B851EF">
        <w:rPr>
          <w:rFonts w:ascii="Times New Roman" w:hAnsi="Times New Roman" w:cs="Times New Roman"/>
          <w:sz w:val="23"/>
          <w:szCs w:val="23"/>
        </w:rPr>
        <w:t xml:space="preserve">tka zewnętrzna typu </w:t>
      </w:r>
      <w:proofErr w:type="spellStart"/>
      <w:r w:rsidR="00AF578D" w:rsidRPr="00B851EF">
        <w:rPr>
          <w:rFonts w:ascii="Times New Roman" w:hAnsi="Times New Roman" w:cs="Times New Roman"/>
          <w:sz w:val="23"/>
          <w:szCs w:val="23"/>
        </w:rPr>
        <w:t>multisplit</w:t>
      </w:r>
      <w:proofErr w:type="spellEnd"/>
      <w:r w:rsidR="00AF578D" w:rsidRPr="00B851EF">
        <w:rPr>
          <w:rFonts w:ascii="Times New Roman" w:hAnsi="Times New Roman" w:cs="Times New Roman"/>
          <w:sz w:val="23"/>
          <w:szCs w:val="23"/>
        </w:rPr>
        <w:t xml:space="preserve"> 1</w:t>
      </w:r>
      <w:r w:rsidRPr="00B851EF">
        <w:rPr>
          <w:rFonts w:ascii="Times New Roman" w:hAnsi="Times New Roman" w:cs="Times New Roman"/>
          <w:sz w:val="23"/>
          <w:szCs w:val="23"/>
        </w:rPr>
        <w:t xml:space="preserve"> szt.  – lokalizacja elewacja zewnętrzna łączna moc </w:t>
      </w:r>
      <w:r w:rsidRPr="00B851EF">
        <w:rPr>
          <w:rFonts w:ascii="Times New Roman" w:hAnsi="Times New Roman" w:cs="Times New Roman"/>
          <w:b/>
          <w:sz w:val="23"/>
          <w:szCs w:val="23"/>
        </w:rPr>
        <w:t>8,8 kW</w:t>
      </w:r>
    </w:p>
    <w:p w14:paraId="518323D2" w14:textId="77777777" w:rsidR="00852F10" w:rsidRPr="00B851EF" w:rsidRDefault="00852F10" w:rsidP="00727DD4">
      <w:pPr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p w14:paraId="2F0216D7" w14:textId="77777777" w:rsidR="00852F10" w:rsidRPr="00B851EF" w:rsidRDefault="00852F10" w:rsidP="00727DD4">
      <w:pPr>
        <w:spacing w:after="0" w:line="240" w:lineRule="auto"/>
        <w:rPr>
          <w:rFonts w:ascii="Times New Roman" w:hAnsi="Times New Roman" w:cs="Times New Roman"/>
          <w:b/>
          <w:sz w:val="23"/>
          <w:szCs w:val="23"/>
        </w:rPr>
      </w:pPr>
      <w:r w:rsidRPr="00B851EF">
        <w:rPr>
          <w:rFonts w:ascii="Times New Roman" w:hAnsi="Times New Roman" w:cs="Times New Roman"/>
          <w:b/>
          <w:sz w:val="23"/>
          <w:szCs w:val="23"/>
        </w:rPr>
        <w:t>I Piętro</w:t>
      </w:r>
    </w:p>
    <w:p w14:paraId="7E3310FD" w14:textId="77777777" w:rsidR="00852F10" w:rsidRPr="00B851EF" w:rsidRDefault="00852F10" w:rsidP="00727DD4">
      <w:p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B851EF">
        <w:rPr>
          <w:rFonts w:ascii="Times New Roman" w:hAnsi="Times New Roman" w:cs="Times New Roman"/>
          <w:sz w:val="23"/>
          <w:szCs w:val="23"/>
        </w:rPr>
        <w:t>pok. nr 208 A</w:t>
      </w:r>
      <w:r w:rsidRPr="00B851EF">
        <w:rPr>
          <w:rFonts w:ascii="Times New Roman" w:hAnsi="Times New Roman" w:cs="Times New Roman"/>
          <w:sz w:val="23"/>
          <w:szCs w:val="23"/>
        </w:rPr>
        <w:tab/>
        <w:t>– powierzchnia pomieszczenia 18,63m</w:t>
      </w:r>
      <w:r w:rsidRPr="00B851EF">
        <w:rPr>
          <w:rFonts w:ascii="Times New Roman" w:hAnsi="Times New Roman" w:cs="Times New Roman"/>
          <w:sz w:val="23"/>
          <w:szCs w:val="23"/>
          <w:vertAlign w:val="superscript"/>
        </w:rPr>
        <w:t>2</w:t>
      </w:r>
      <w:r w:rsidRPr="00B851EF">
        <w:rPr>
          <w:rFonts w:ascii="Times New Roman" w:hAnsi="Times New Roman" w:cs="Times New Roman"/>
          <w:sz w:val="23"/>
          <w:szCs w:val="23"/>
        </w:rPr>
        <w:tab/>
        <w:t>moc jednostki wewnętrznej 3,5 kW</w:t>
      </w:r>
    </w:p>
    <w:p w14:paraId="081FC6C7" w14:textId="77777777" w:rsidR="00852F10" w:rsidRPr="00B851EF" w:rsidRDefault="00852F10" w:rsidP="00727DD4">
      <w:p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B851EF">
        <w:rPr>
          <w:rFonts w:ascii="Times New Roman" w:hAnsi="Times New Roman" w:cs="Times New Roman"/>
          <w:sz w:val="23"/>
          <w:szCs w:val="23"/>
        </w:rPr>
        <w:t>pok. nr 208 B</w:t>
      </w:r>
      <w:r w:rsidR="009F354D" w:rsidRPr="00B851EF">
        <w:rPr>
          <w:rFonts w:ascii="Times New Roman" w:hAnsi="Times New Roman" w:cs="Times New Roman"/>
          <w:sz w:val="23"/>
          <w:szCs w:val="23"/>
        </w:rPr>
        <w:tab/>
        <w:t xml:space="preserve">– powierzchnia pomieszczenia 12 </w:t>
      </w:r>
      <w:r w:rsidRPr="00B851EF">
        <w:rPr>
          <w:rFonts w:ascii="Times New Roman" w:hAnsi="Times New Roman" w:cs="Times New Roman"/>
          <w:sz w:val="23"/>
          <w:szCs w:val="23"/>
        </w:rPr>
        <w:t xml:space="preserve">m </w:t>
      </w:r>
      <w:r w:rsidRPr="00B851EF">
        <w:rPr>
          <w:rFonts w:ascii="Times New Roman" w:hAnsi="Times New Roman" w:cs="Times New Roman"/>
          <w:sz w:val="23"/>
          <w:szCs w:val="23"/>
          <w:vertAlign w:val="superscript"/>
        </w:rPr>
        <w:t>2</w:t>
      </w:r>
      <w:r w:rsidRPr="00B851EF">
        <w:rPr>
          <w:rFonts w:ascii="Times New Roman" w:hAnsi="Times New Roman" w:cs="Times New Roman"/>
          <w:sz w:val="23"/>
          <w:szCs w:val="23"/>
        </w:rPr>
        <w:tab/>
      </w:r>
      <w:r w:rsidR="009F354D" w:rsidRPr="00B851EF">
        <w:rPr>
          <w:rFonts w:ascii="Times New Roman" w:hAnsi="Times New Roman" w:cs="Times New Roman"/>
          <w:sz w:val="23"/>
          <w:szCs w:val="23"/>
        </w:rPr>
        <w:tab/>
      </w:r>
      <w:r w:rsidR="00B87ABE" w:rsidRPr="00B851EF">
        <w:rPr>
          <w:rFonts w:ascii="Times New Roman" w:hAnsi="Times New Roman" w:cs="Times New Roman"/>
          <w:sz w:val="23"/>
          <w:szCs w:val="23"/>
        </w:rPr>
        <w:t>moc jednostki wewnętrznej 2,7</w:t>
      </w:r>
      <w:r w:rsidRPr="00B851EF">
        <w:rPr>
          <w:rFonts w:ascii="Times New Roman" w:hAnsi="Times New Roman" w:cs="Times New Roman"/>
          <w:sz w:val="23"/>
          <w:szCs w:val="23"/>
        </w:rPr>
        <w:t xml:space="preserve"> kW </w:t>
      </w:r>
    </w:p>
    <w:p w14:paraId="4619865A" w14:textId="77777777" w:rsidR="00852F10" w:rsidRPr="00B851EF" w:rsidRDefault="00852F10" w:rsidP="00727DD4">
      <w:pPr>
        <w:spacing w:after="0" w:line="240" w:lineRule="auto"/>
        <w:rPr>
          <w:rFonts w:ascii="Times New Roman" w:hAnsi="Times New Roman" w:cs="Times New Roman"/>
          <w:b/>
          <w:sz w:val="23"/>
          <w:szCs w:val="23"/>
        </w:rPr>
      </w:pPr>
      <w:r w:rsidRPr="00B851EF">
        <w:rPr>
          <w:rFonts w:ascii="Times New Roman" w:hAnsi="Times New Roman" w:cs="Times New Roman"/>
          <w:sz w:val="23"/>
          <w:szCs w:val="23"/>
        </w:rPr>
        <w:t xml:space="preserve">jednostka zewnętrzna typu </w:t>
      </w:r>
      <w:proofErr w:type="spellStart"/>
      <w:r w:rsidRPr="00B851EF">
        <w:rPr>
          <w:rFonts w:ascii="Times New Roman" w:hAnsi="Times New Roman" w:cs="Times New Roman"/>
          <w:sz w:val="23"/>
          <w:szCs w:val="23"/>
        </w:rPr>
        <w:t>multisplit</w:t>
      </w:r>
      <w:proofErr w:type="spellEnd"/>
      <w:r w:rsidRPr="00B851EF">
        <w:rPr>
          <w:rFonts w:ascii="Times New Roman" w:hAnsi="Times New Roman" w:cs="Times New Roman"/>
          <w:sz w:val="23"/>
          <w:szCs w:val="23"/>
        </w:rPr>
        <w:t xml:space="preserve"> – lokalizacja elewacja zewnętrzna </w:t>
      </w:r>
      <w:r w:rsidRPr="00B851EF">
        <w:rPr>
          <w:rFonts w:ascii="Times New Roman" w:hAnsi="Times New Roman" w:cs="Times New Roman"/>
          <w:b/>
          <w:sz w:val="23"/>
          <w:szCs w:val="23"/>
        </w:rPr>
        <w:t>moc 4,7 kW</w:t>
      </w:r>
    </w:p>
    <w:p w14:paraId="5C43FE2A" w14:textId="77777777" w:rsidR="00852F10" w:rsidRPr="00B851EF" w:rsidRDefault="00852F10" w:rsidP="00727DD4">
      <w:p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B851EF">
        <w:rPr>
          <w:rFonts w:ascii="Times New Roman" w:hAnsi="Times New Roman" w:cs="Times New Roman"/>
          <w:sz w:val="23"/>
          <w:szCs w:val="23"/>
        </w:rPr>
        <w:t>Sekretariat Starosty– powierzchnia pomieszczenia 20 m</w:t>
      </w:r>
      <w:r w:rsidRPr="00B851EF">
        <w:rPr>
          <w:rFonts w:ascii="Times New Roman" w:hAnsi="Times New Roman" w:cs="Times New Roman"/>
          <w:sz w:val="23"/>
          <w:szCs w:val="23"/>
          <w:vertAlign w:val="superscript"/>
        </w:rPr>
        <w:t>2</w:t>
      </w:r>
      <w:r w:rsidRPr="00B851EF">
        <w:rPr>
          <w:rFonts w:ascii="Times New Roman" w:hAnsi="Times New Roman" w:cs="Times New Roman"/>
          <w:sz w:val="23"/>
          <w:szCs w:val="23"/>
        </w:rPr>
        <w:t xml:space="preserve"> </w:t>
      </w:r>
      <w:r w:rsidRPr="00B851EF">
        <w:rPr>
          <w:rFonts w:ascii="Times New Roman" w:hAnsi="Times New Roman" w:cs="Times New Roman"/>
          <w:sz w:val="23"/>
          <w:szCs w:val="23"/>
        </w:rPr>
        <w:tab/>
        <w:t xml:space="preserve">moc jednostki wewnętrznej 3,5 kW </w:t>
      </w:r>
    </w:p>
    <w:p w14:paraId="377A786F" w14:textId="77777777" w:rsidR="00852F10" w:rsidRPr="00B851EF" w:rsidRDefault="00852F10" w:rsidP="00727DD4">
      <w:p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B851EF">
        <w:rPr>
          <w:rFonts w:ascii="Times New Roman" w:hAnsi="Times New Roman" w:cs="Times New Roman"/>
          <w:sz w:val="23"/>
          <w:szCs w:val="23"/>
        </w:rPr>
        <w:t xml:space="preserve">Sala narad </w:t>
      </w:r>
      <w:r w:rsidRPr="00B851EF">
        <w:rPr>
          <w:rFonts w:ascii="Times New Roman" w:hAnsi="Times New Roman" w:cs="Times New Roman"/>
          <w:sz w:val="23"/>
          <w:szCs w:val="23"/>
        </w:rPr>
        <w:tab/>
        <w:t xml:space="preserve">    </w:t>
      </w:r>
      <w:r w:rsidR="00CC3C28" w:rsidRPr="00B851EF">
        <w:rPr>
          <w:rFonts w:ascii="Times New Roman" w:hAnsi="Times New Roman" w:cs="Times New Roman"/>
          <w:sz w:val="23"/>
          <w:szCs w:val="23"/>
        </w:rPr>
        <w:t xml:space="preserve"> – powierzchnia pomieszczenia 32</w:t>
      </w:r>
      <w:r w:rsidRPr="00B851EF">
        <w:rPr>
          <w:rFonts w:ascii="Times New Roman" w:hAnsi="Times New Roman" w:cs="Times New Roman"/>
          <w:sz w:val="23"/>
          <w:szCs w:val="23"/>
        </w:rPr>
        <w:t xml:space="preserve"> m</w:t>
      </w:r>
      <w:r w:rsidRPr="00B851EF">
        <w:rPr>
          <w:rFonts w:ascii="Times New Roman" w:hAnsi="Times New Roman" w:cs="Times New Roman"/>
          <w:sz w:val="23"/>
          <w:szCs w:val="23"/>
          <w:vertAlign w:val="superscript"/>
        </w:rPr>
        <w:t>2</w:t>
      </w:r>
      <w:r w:rsidRPr="00B851EF">
        <w:rPr>
          <w:rFonts w:ascii="Times New Roman" w:hAnsi="Times New Roman" w:cs="Times New Roman"/>
          <w:sz w:val="23"/>
          <w:szCs w:val="23"/>
          <w:vertAlign w:val="superscript"/>
        </w:rPr>
        <w:tab/>
      </w:r>
      <w:r w:rsidRPr="00B851EF">
        <w:rPr>
          <w:rFonts w:ascii="Times New Roman" w:hAnsi="Times New Roman" w:cs="Times New Roman"/>
          <w:sz w:val="23"/>
          <w:szCs w:val="23"/>
        </w:rPr>
        <w:t>moc</w:t>
      </w:r>
      <w:r w:rsidRPr="00B851EF">
        <w:rPr>
          <w:rFonts w:ascii="Times New Roman" w:hAnsi="Times New Roman" w:cs="Times New Roman"/>
          <w:sz w:val="23"/>
          <w:szCs w:val="23"/>
          <w:vertAlign w:val="superscript"/>
        </w:rPr>
        <w:t xml:space="preserve"> </w:t>
      </w:r>
      <w:r w:rsidRPr="00B851EF">
        <w:rPr>
          <w:rFonts w:ascii="Times New Roman" w:hAnsi="Times New Roman" w:cs="Times New Roman"/>
          <w:sz w:val="23"/>
          <w:szCs w:val="23"/>
        </w:rPr>
        <w:t>jednostki wewnętrznej 6 kW</w:t>
      </w:r>
    </w:p>
    <w:p w14:paraId="706B18BB" w14:textId="77777777" w:rsidR="00852F10" w:rsidRPr="00B851EF" w:rsidRDefault="00852F10" w:rsidP="00727DD4">
      <w:p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B851EF">
        <w:rPr>
          <w:rFonts w:ascii="Times New Roman" w:hAnsi="Times New Roman" w:cs="Times New Roman"/>
          <w:sz w:val="23"/>
          <w:szCs w:val="23"/>
        </w:rPr>
        <w:t xml:space="preserve">Gabinet Starosty   </w:t>
      </w:r>
      <w:r w:rsidR="00CC3C28" w:rsidRPr="00B851EF">
        <w:rPr>
          <w:rFonts w:ascii="Times New Roman" w:hAnsi="Times New Roman" w:cs="Times New Roman"/>
          <w:sz w:val="23"/>
          <w:szCs w:val="23"/>
        </w:rPr>
        <w:t>– powierzchnia pomieszczenia 32</w:t>
      </w:r>
      <w:r w:rsidRPr="00B851EF">
        <w:rPr>
          <w:rFonts w:ascii="Times New Roman" w:hAnsi="Times New Roman" w:cs="Times New Roman"/>
          <w:sz w:val="23"/>
          <w:szCs w:val="23"/>
        </w:rPr>
        <w:t xml:space="preserve"> m</w:t>
      </w:r>
      <w:r w:rsidRPr="00B851EF">
        <w:rPr>
          <w:rFonts w:ascii="Times New Roman" w:hAnsi="Times New Roman" w:cs="Times New Roman"/>
          <w:sz w:val="23"/>
          <w:szCs w:val="23"/>
          <w:vertAlign w:val="superscript"/>
        </w:rPr>
        <w:t>2</w:t>
      </w:r>
      <w:r w:rsidRPr="00B851EF">
        <w:rPr>
          <w:rFonts w:ascii="Times New Roman" w:hAnsi="Times New Roman" w:cs="Times New Roman"/>
          <w:sz w:val="23"/>
          <w:szCs w:val="23"/>
        </w:rPr>
        <w:tab/>
        <w:t>moc</w:t>
      </w:r>
      <w:r w:rsidRPr="00B851EF">
        <w:rPr>
          <w:rFonts w:ascii="Times New Roman" w:hAnsi="Times New Roman" w:cs="Times New Roman"/>
          <w:sz w:val="23"/>
          <w:szCs w:val="23"/>
          <w:vertAlign w:val="superscript"/>
        </w:rPr>
        <w:t xml:space="preserve"> </w:t>
      </w:r>
      <w:r w:rsidRPr="00B851EF">
        <w:rPr>
          <w:rFonts w:ascii="Times New Roman" w:hAnsi="Times New Roman" w:cs="Times New Roman"/>
          <w:sz w:val="23"/>
          <w:szCs w:val="23"/>
        </w:rPr>
        <w:t xml:space="preserve">jednostki wewnętrznej 5 kW  </w:t>
      </w:r>
    </w:p>
    <w:p w14:paraId="57A0B90A" w14:textId="77777777" w:rsidR="00852F10" w:rsidRPr="00B851EF" w:rsidRDefault="00852F10" w:rsidP="00727DD4">
      <w:pPr>
        <w:spacing w:after="0" w:line="240" w:lineRule="auto"/>
        <w:rPr>
          <w:rFonts w:ascii="Times New Roman" w:hAnsi="Times New Roman" w:cs="Times New Roman"/>
          <w:b/>
          <w:sz w:val="23"/>
          <w:szCs w:val="23"/>
        </w:rPr>
      </w:pPr>
      <w:r w:rsidRPr="00B851EF">
        <w:rPr>
          <w:rFonts w:ascii="Times New Roman" w:hAnsi="Times New Roman" w:cs="Times New Roman"/>
          <w:sz w:val="23"/>
          <w:szCs w:val="23"/>
        </w:rPr>
        <w:t xml:space="preserve">wymiana istniejącej jednostki zewnętrznej </w:t>
      </w:r>
      <w:proofErr w:type="spellStart"/>
      <w:r w:rsidRPr="00B851EF">
        <w:rPr>
          <w:rFonts w:ascii="Times New Roman" w:hAnsi="Times New Roman" w:cs="Times New Roman"/>
          <w:sz w:val="23"/>
          <w:szCs w:val="23"/>
        </w:rPr>
        <w:t>multisplit</w:t>
      </w:r>
      <w:proofErr w:type="spellEnd"/>
      <w:r w:rsidRPr="00B851EF">
        <w:rPr>
          <w:rFonts w:ascii="Times New Roman" w:hAnsi="Times New Roman" w:cs="Times New Roman"/>
          <w:sz w:val="23"/>
          <w:szCs w:val="23"/>
        </w:rPr>
        <w:t xml:space="preserve"> – lokalizacja balkon </w:t>
      </w:r>
      <w:r w:rsidRPr="00B851EF">
        <w:rPr>
          <w:rFonts w:ascii="Times New Roman" w:hAnsi="Times New Roman" w:cs="Times New Roman"/>
          <w:b/>
          <w:sz w:val="23"/>
          <w:szCs w:val="23"/>
        </w:rPr>
        <w:t>moc 8 kW</w:t>
      </w:r>
    </w:p>
    <w:p w14:paraId="4BE79F41" w14:textId="77777777" w:rsidR="00852F10" w:rsidRPr="00B851EF" w:rsidRDefault="00852F10" w:rsidP="00727DD4">
      <w:pPr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p w14:paraId="0FD56CAA" w14:textId="77777777" w:rsidR="00852F10" w:rsidRPr="00B851EF" w:rsidRDefault="00852F10" w:rsidP="00727DD4">
      <w:p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B851EF">
        <w:rPr>
          <w:rFonts w:ascii="Times New Roman" w:hAnsi="Times New Roman" w:cs="Times New Roman"/>
          <w:b/>
          <w:sz w:val="23"/>
          <w:szCs w:val="23"/>
        </w:rPr>
        <w:t xml:space="preserve">II Piętro </w:t>
      </w:r>
    </w:p>
    <w:p w14:paraId="09B66664" w14:textId="77777777" w:rsidR="00852F10" w:rsidRPr="00B851EF" w:rsidRDefault="00852F10" w:rsidP="00727DD4">
      <w:p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B851EF">
        <w:rPr>
          <w:rFonts w:ascii="Times New Roman" w:hAnsi="Times New Roman" w:cs="Times New Roman"/>
          <w:sz w:val="23"/>
          <w:szCs w:val="23"/>
        </w:rPr>
        <w:t>pok. nr  316</w:t>
      </w:r>
      <w:r w:rsidRPr="00B851EF">
        <w:rPr>
          <w:rFonts w:ascii="Times New Roman" w:hAnsi="Times New Roman" w:cs="Times New Roman"/>
          <w:sz w:val="23"/>
          <w:szCs w:val="23"/>
        </w:rPr>
        <w:tab/>
        <w:t>– powierzchnia pomieszczenia 20,31 m</w:t>
      </w:r>
      <w:r w:rsidRPr="00B851EF">
        <w:rPr>
          <w:rFonts w:ascii="Times New Roman" w:hAnsi="Times New Roman" w:cs="Times New Roman"/>
          <w:sz w:val="23"/>
          <w:szCs w:val="23"/>
          <w:vertAlign w:val="superscript"/>
        </w:rPr>
        <w:t>2</w:t>
      </w:r>
      <w:r w:rsidRPr="00B851EF">
        <w:rPr>
          <w:rFonts w:ascii="Times New Roman" w:hAnsi="Times New Roman" w:cs="Times New Roman"/>
          <w:sz w:val="23"/>
          <w:szCs w:val="23"/>
        </w:rPr>
        <w:tab/>
        <w:t>moc jednostki wewnętrznej 3,5 kW</w:t>
      </w:r>
    </w:p>
    <w:p w14:paraId="3582B962" w14:textId="77777777" w:rsidR="00852F10" w:rsidRPr="00B851EF" w:rsidRDefault="00852F10" w:rsidP="00727DD4">
      <w:p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B851EF">
        <w:rPr>
          <w:rFonts w:ascii="Times New Roman" w:hAnsi="Times New Roman" w:cs="Times New Roman"/>
          <w:sz w:val="23"/>
          <w:szCs w:val="23"/>
        </w:rPr>
        <w:t>pok. nr  315A</w:t>
      </w:r>
      <w:r w:rsidRPr="00B851EF">
        <w:rPr>
          <w:rFonts w:ascii="Times New Roman" w:hAnsi="Times New Roman" w:cs="Times New Roman"/>
          <w:sz w:val="23"/>
          <w:szCs w:val="23"/>
        </w:rPr>
        <w:tab/>
        <w:t>– powierzchnia pomieszczenia 12,66 m</w:t>
      </w:r>
      <w:r w:rsidRPr="00B851EF">
        <w:rPr>
          <w:rFonts w:ascii="Times New Roman" w:hAnsi="Times New Roman" w:cs="Times New Roman"/>
          <w:sz w:val="23"/>
          <w:szCs w:val="23"/>
          <w:vertAlign w:val="superscript"/>
        </w:rPr>
        <w:t>2</w:t>
      </w:r>
      <w:r w:rsidRPr="00B851EF">
        <w:rPr>
          <w:rFonts w:ascii="Times New Roman" w:hAnsi="Times New Roman" w:cs="Times New Roman"/>
          <w:sz w:val="23"/>
          <w:szCs w:val="23"/>
        </w:rPr>
        <w:tab/>
        <w:t>moc jednostki wewnętrznej 2,5 kW</w:t>
      </w:r>
    </w:p>
    <w:p w14:paraId="730EC123" w14:textId="77777777" w:rsidR="00852F10" w:rsidRPr="00B851EF" w:rsidRDefault="00852F10" w:rsidP="00727DD4">
      <w:p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B851EF">
        <w:rPr>
          <w:rFonts w:ascii="Times New Roman" w:hAnsi="Times New Roman" w:cs="Times New Roman"/>
          <w:sz w:val="23"/>
          <w:szCs w:val="23"/>
        </w:rPr>
        <w:t>pok. nr  315</w:t>
      </w:r>
      <w:r w:rsidRPr="00B851EF">
        <w:rPr>
          <w:rFonts w:ascii="Times New Roman" w:hAnsi="Times New Roman" w:cs="Times New Roman"/>
          <w:sz w:val="23"/>
          <w:szCs w:val="23"/>
        </w:rPr>
        <w:tab/>
        <w:t>– powierzchnia pomieszczenia 20,47 m</w:t>
      </w:r>
      <w:r w:rsidRPr="00B851EF">
        <w:rPr>
          <w:rFonts w:ascii="Times New Roman" w:hAnsi="Times New Roman" w:cs="Times New Roman"/>
          <w:sz w:val="23"/>
          <w:szCs w:val="23"/>
          <w:vertAlign w:val="superscript"/>
        </w:rPr>
        <w:t>2</w:t>
      </w:r>
      <w:r w:rsidRPr="00B851EF">
        <w:rPr>
          <w:rFonts w:ascii="Times New Roman" w:hAnsi="Times New Roman" w:cs="Times New Roman"/>
          <w:sz w:val="23"/>
          <w:szCs w:val="23"/>
        </w:rPr>
        <w:tab/>
        <w:t>moc jednostki wewnętrznej 3,5 kW</w:t>
      </w:r>
    </w:p>
    <w:p w14:paraId="18144212" w14:textId="77777777" w:rsidR="00852F10" w:rsidRPr="00B851EF" w:rsidRDefault="00852F10" w:rsidP="00727DD4">
      <w:p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B851EF">
        <w:rPr>
          <w:rFonts w:ascii="Times New Roman" w:hAnsi="Times New Roman" w:cs="Times New Roman"/>
          <w:sz w:val="23"/>
          <w:szCs w:val="23"/>
        </w:rPr>
        <w:t>pok. nr  313</w:t>
      </w:r>
      <w:r w:rsidRPr="00B851EF">
        <w:rPr>
          <w:rFonts w:ascii="Times New Roman" w:hAnsi="Times New Roman" w:cs="Times New Roman"/>
          <w:sz w:val="23"/>
          <w:szCs w:val="23"/>
        </w:rPr>
        <w:tab/>
        <w:t>– powierzchnia pomieszczenia 11,44 m</w:t>
      </w:r>
      <w:r w:rsidRPr="00B851EF">
        <w:rPr>
          <w:rFonts w:ascii="Times New Roman" w:hAnsi="Times New Roman" w:cs="Times New Roman"/>
          <w:sz w:val="23"/>
          <w:szCs w:val="23"/>
          <w:vertAlign w:val="superscript"/>
        </w:rPr>
        <w:t>2</w:t>
      </w:r>
      <w:r w:rsidRPr="00B851EF">
        <w:rPr>
          <w:rFonts w:ascii="Times New Roman" w:hAnsi="Times New Roman" w:cs="Times New Roman"/>
          <w:sz w:val="23"/>
          <w:szCs w:val="23"/>
          <w:vertAlign w:val="superscript"/>
        </w:rPr>
        <w:tab/>
      </w:r>
      <w:r w:rsidRPr="00B851EF">
        <w:rPr>
          <w:rFonts w:ascii="Times New Roman" w:hAnsi="Times New Roman" w:cs="Times New Roman"/>
          <w:sz w:val="23"/>
          <w:szCs w:val="23"/>
        </w:rPr>
        <w:t>moc jednostki wewnętrznej 2,5 kW</w:t>
      </w:r>
    </w:p>
    <w:p w14:paraId="5C3764CF" w14:textId="77777777" w:rsidR="00852F10" w:rsidRPr="00B851EF" w:rsidRDefault="00F80CB8" w:rsidP="00727DD4">
      <w:p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B851EF">
        <w:rPr>
          <w:rFonts w:ascii="Times New Roman" w:hAnsi="Times New Roman" w:cs="Times New Roman"/>
          <w:sz w:val="23"/>
          <w:szCs w:val="23"/>
        </w:rPr>
        <w:t xml:space="preserve">jednostka </w:t>
      </w:r>
      <w:r w:rsidR="00852F10" w:rsidRPr="00B851EF">
        <w:rPr>
          <w:rFonts w:ascii="Times New Roman" w:hAnsi="Times New Roman" w:cs="Times New Roman"/>
          <w:sz w:val="23"/>
          <w:szCs w:val="23"/>
        </w:rPr>
        <w:t>z</w:t>
      </w:r>
      <w:r w:rsidRPr="00B851EF">
        <w:rPr>
          <w:rFonts w:ascii="Times New Roman" w:hAnsi="Times New Roman" w:cs="Times New Roman"/>
          <w:sz w:val="23"/>
          <w:szCs w:val="23"/>
        </w:rPr>
        <w:t xml:space="preserve">ewnętrzna typu </w:t>
      </w:r>
      <w:proofErr w:type="spellStart"/>
      <w:r w:rsidRPr="00B851EF">
        <w:rPr>
          <w:rFonts w:ascii="Times New Roman" w:hAnsi="Times New Roman" w:cs="Times New Roman"/>
          <w:sz w:val="23"/>
          <w:szCs w:val="23"/>
        </w:rPr>
        <w:t>multisplit</w:t>
      </w:r>
      <w:proofErr w:type="spellEnd"/>
      <w:r w:rsidRPr="00B851EF">
        <w:rPr>
          <w:rFonts w:ascii="Times New Roman" w:hAnsi="Times New Roman" w:cs="Times New Roman"/>
          <w:sz w:val="23"/>
          <w:szCs w:val="23"/>
        </w:rPr>
        <w:t xml:space="preserve"> </w:t>
      </w:r>
      <w:r w:rsidR="00852F10" w:rsidRPr="00B851EF">
        <w:rPr>
          <w:rFonts w:ascii="Times New Roman" w:hAnsi="Times New Roman" w:cs="Times New Roman"/>
          <w:sz w:val="23"/>
          <w:szCs w:val="23"/>
        </w:rPr>
        <w:t xml:space="preserve"> – lokalizacja elewacja zewnętrzna łączna </w:t>
      </w:r>
      <w:r w:rsidR="00852F10" w:rsidRPr="00B851EF">
        <w:rPr>
          <w:rFonts w:ascii="Times New Roman" w:hAnsi="Times New Roman" w:cs="Times New Roman"/>
          <w:b/>
          <w:sz w:val="23"/>
          <w:szCs w:val="23"/>
        </w:rPr>
        <w:t>moc 8 kW</w:t>
      </w:r>
    </w:p>
    <w:p w14:paraId="542342D9" w14:textId="77777777" w:rsidR="00852F10" w:rsidRPr="00B851EF" w:rsidRDefault="00852F10" w:rsidP="00727DD4">
      <w:p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B851EF">
        <w:rPr>
          <w:rFonts w:ascii="Times New Roman" w:hAnsi="Times New Roman" w:cs="Times New Roman"/>
          <w:sz w:val="23"/>
          <w:szCs w:val="23"/>
        </w:rPr>
        <w:t>pok. nr  312</w:t>
      </w:r>
      <w:r w:rsidRPr="00B851EF">
        <w:rPr>
          <w:rFonts w:ascii="Times New Roman" w:hAnsi="Times New Roman" w:cs="Times New Roman"/>
          <w:sz w:val="23"/>
          <w:szCs w:val="23"/>
        </w:rPr>
        <w:tab/>
        <w:t>– powierzchnia pomieszczenia 19,15 m</w:t>
      </w:r>
      <w:r w:rsidRPr="00B851EF">
        <w:rPr>
          <w:rFonts w:ascii="Times New Roman" w:hAnsi="Times New Roman" w:cs="Times New Roman"/>
          <w:sz w:val="23"/>
          <w:szCs w:val="23"/>
          <w:vertAlign w:val="superscript"/>
        </w:rPr>
        <w:t>2</w:t>
      </w:r>
      <w:r w:rsidRPr="00B851EF">
        <w:rPr>
          <w:rFonts w:ascii="Times New Roman" w:hAnsi="Times New Roman" w:cs="Times New Roman"/>
          <w:sz w:val="23"/>
          <w:szCs w:val="23"/>
          <w:vertAlign w:val="superscript"/>
        </w:rPr>
        <w:tab/>
      </w:r>
      <w:r w:rsidRPr="00B851EF">
        <w:rPr>
          <w:rFonts w:ascii="Times New Roman" w:hAnsi="Times New Roman" w:cs="Times New Roman"/>
          <w:sz w:val="23"/>
          <w:szCs w:val="23"/>
        </w:rPr>
        <w:t>moc jednostki wewnętrznej 2,5 kW</w:t>
      </w:r>
    </w:p>
    <w:p w14:paraId="67C85D04" w14:textId="77777777" w:rsidR="00852F10" w:rsidRPr="00B851EF" w:rsidRDefault="00852F10" w:rsidP="00727DD4">
      <w:p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B851EF">
        <w:rPr>
          <w:rFonts w:ascii="Times New Roman" w:hAnsi="Times New Roman" w:cs="Times New Roman"/>
          <w:sz w:val="23"/>
          <w:szCs w:val="23"/>
        </w:rPr>
        <w:t>pok. nr  311</w:t>
      </w:r>
      <w:r w:rsidRPr="00B851EF">
        <w:rPr>
          <w:rFonts w:ascii="Times New Roman" w:hAnsi="Times New Roman" w:cs="Times New Roman"/>
          <w:sz w:val="23"/>
          <w:szCs w:val="23"/>
        </w:rPr>
        <w:tab/>
        <w:t>– powierzchnia pomieszczenia 33,06 m</w:t>
      </w:r>
      <w:r w:rsidRPr="00B851EF">
        <w:rPr>
          <w:rFonts w:ascii="Times New Roman" w:hAnsi="Times New Roman" w:cs="Times New Roman"/>
          <w:sz w:val="23"/>
          <w:szCs w:val="23"/>
          <w:vertAlign w:val="superscript"/>
        </w:rPr>
        <w:t>2</w:t>
      </w:r>
      <w:r w:rsidRPr="00B851EF">
        <w:rPr>
          <w:rFonts w:ascii="Times New Roman" w:hAnsi="Times New Roman" w:cs="Times New Roman"/>
          <w:sz w:val="23"/>
          <w:szCs w:val="23"/>
        </w:rPr>
        <w:tab/>
        <w:t>moc jednostki wewnętrznej 3,5 kW</w:t>
      </w:r>
    </w:p>
    <w:p w14:paraId="0CA548A9" w14:textId="77777777" w:rsidR="00852F10" w:rsidRPr="00B851EF" w:rsidRDefault="00852F10" w:rsidP="00727DD4">
      <w:p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B851EF">
        <w:rPr>
          <w:rFonts w:ascii="Times New Roman" w:hAnsi="Times New Roman" w:cs="Times New Roman"/>
          <w:sz w:val="23"/>
          <w:szCs w:val="23"/>
        </w:rPr>
        <w:t>pok. nr 310</w:t>
      </w:r>
      <w:r w:rsidRPr="00B851EF">
        <w:rPr>
          <w:rFonts w:ascii="Times New Roman" w:hAnsi="Times New Roman" w:cs="Times New Roman"/>
          <w:sz w:val="23"/>
          <w:szCs w:val="23"/>
        </w:rPr>
        <w:tab/>
        <w:t>– powierzchnia pomieszczenia 32,55 m</w:t>
      </w:r>
      <w:r w:rsidRPr="00B851EF">
        <w:rPr>
          <w:rFonts w:ascii="Times New Roman" w:hAnsi="Times New Roman" w:cs="Times New Roman"/>
          <w:sz w:val="23"/>
          <w:szCs w:val="23"/>
          <w:vertAlign w:val="superscript"/>
        </w:rPr>
        <w:t>2</w:t>
      </w:r>
      <w:r w:rsidRPr="00B851EF">
        <w:rPr>
          <w:rFonts w:ascii="Times New Roman" w:hAnsi="Times New Roman" w:cs="Times New Roman"/>
          <w:sz w:val="23"/>
          <w:szCs w:val="23"/>
          <w:vertAlign w:val="superscript"/>
        </w:rPr>
        <w:tab/>
      </w:r>
      <w:r w:rsidRPr="00B851EF">
        <w:rPr>
          <w:rFonts w:ascii="Times New Roman" w:hAnsi="Times New Roman" w:cs="Times New Roman"/>
          <w:sz w:val="23"/>
          <w:szCs w:val="23"/>
        </w:rPr>
        <w:t>moc jednostki wewnętrznej 3,5 kW</w:t>
      </w:r>
    </w:p>
    <w:p w14:paraId="3BE12594" w14:textId="77777777" w:rsidR="00852F10" w:rsidRPr="00B851EF" w:rsidRDefault="00852F10" w:rsidP="00727DD4">
      <w:p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B851EF">
        <w:rPr>
          <w:rFonts w:ascii="Times New Roman" w:hAnsi="Times New Roman" w:cs="Times New Roman"/>
          <w:sz w:val="23"/>
          <w:szCs w:val="23"/>
        </w:rPr>
        <w:t xml:space="preserve">jednostka zewnętrzna typu </w:t>
      </w:r>
      <w:proofErr w:type="spellStart"/>
      <w:r w:rsidRPr="00B851EF">
        <w:rPr>
          <w:rFonts w:ascii="Times New Roman" w:hAnsi="Times New Roman" w:cs="Times New Roman"/>
          <w:sz w:val="23"/>
          <w:szCs w:val="23"/>
        </w:rPr>
        <w:t>multisplit</w:t>
      </w:r>
      <w:proofErr w:type="spellEnd"/>
      <w:r w:rsidRPr="00B851EF">
        <w:rPr>
          <w:rFonts w:ascii="Times New Roman" w:hAnsi="Times New Roman" w:cs="Times New Roman"/>
          <w:sz w:val="23"/>
          <w:szCs w:val="23"/>
        </w:rPr>
        <w:t xml:space="preserve"> – lokalizacja elewacja zewnętrzna </w:t>
      </w:r>
      <w:r w:rsidRPr="00B851EF">
        <w:rPr>
          <w:rFonts w:ascii="Times New Roman" w:hAnsi="Times New Roman" w:cs="Times New Roman"/>
          <w:b/>
          <w:sz w:val="23"/>
          <w:szCs w:val="23"/>
        </w:rPr>
        <w:t>moc 7 kW</w:t>
      </w:r>
    </w:p>
    <w:p w14:paraId="476B82B8" w14:textId="77777777" w:rsidR="005867C5" w:rsidRPr="00B851EF" w:rsidRDefault="005867C5" w:rsidP="00727DD4">
      <w:pPr>
        <w:spacing w:after="0" w:line="240" w:lineRule="auto"/>
        <w:rPr>
          <w:rFonts w:ascii="Times New Roman" w:hAnsi="Times New Roman" w:cs="Times New Roman"/>
          <w:b/>
          <w:sz w:val="23"/>
          <w:szCs w:val="23"/>
        </w:rPr>
      </w:pPr>
    </w:p>
    <w:p w14:paraId="0282B287" w14:textId="77777777" w:rsidR="00852F10" w:rsidRPr="00B851EF" w:rsidRDefault="00852F10" w:rsidP="00727DD4">
      <w:pPr>
        <w:spacing w:after="0" w:line="240" w:lineRule="auto"/>
        <w:rPr>
          <w:rFonts w:ascii="Times New Roman" w:hAnsi="Times New Roman" w:cs="Times New Roman"/>
          <w:b/>
          <w:sz w:val="23"/>
          <w:szCs w:val="23"/>
        </w:rPr>
      </w:pPr>
      <w:r w:rsidRPr="00B851EF">
        <w:rPr>
          <w:rFonts w:ascii="Times New Roman" w:hAnsi="Times New Roman" w:cs="Times New Roman"/>
          <w:b/>
          <w:sz w:val="23"/>
          <w:szCs w:val="23"/>
        </w:rPr>
        <w:lastRenderedPageBreak/>
        <w:t>III Piętro – poddasze</w:t>
      </w:r>
    </w:p>
    <w:p w14:paraId="6B0784CF" w14:textId="77777777" w:rsidR="00852F10" w:rsidRPr="00B851EF" w:rsidRDefault="00852F10" w:rsidP="00727DD4">
      <w:p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B851EF">
        <w:rPr>
          <w:rFonts w:ascii="Times New Roman" w:hAnsi="Times New Roman" w:cs="Times New Roman"/>
          <w:sz w:val="23"/>
          <w:szCs w:val="23"/>
        </w:rPr>
        <w:t>pok. nr</w:t>
      </w:r>
      <w:r w:rsidR="0044762B" w:rsidRPr="00B851EF">
        <w:rPr>
          <w:rFonts w:ascii="Times New Roman" w:hAnsi="Times New Roman" w:cs="Times New Roman"/>
          <w:sz w:val="23"/>
          <w:szCs w:val="23"/>
        </w:rPr>
        <w:t xml:space="preserve"> 403</w:t>
      </w:r>
      <w:r w:rsidR="0044762B" w:rsidRPr="00B851EF">
        <w:rPr>
          <w:rFonts w:ascii="Times New Roman" w:hAnsi="Times New Roman" w:cs="Times New Roman"/>
          <w:sz w:val="23"/>
          <w:szCs w:val="23"/>
        </w:rPr>
        <w:tab/>
        <w:t xml:space="preserve">– powierzchnia pomieszczenia </w:t>
      </w:r>
      <w:r w:rsidRPr="00B851EF">
        <w:rPr>
          <w:rFonts w:ascii="Times New Roman" w:hAnsi="Times New Roman" w:cs="Times New Roman"/>
          <w:sz w:val="23"/>
          <w:szCs w:val="23"/>
        </w:rPr>
        <w:t>17,00m</w:t>
      </w:r>
      <w:r w:rsidRPr="00B851EF">
        <w:rPr>
          <w:rFonts w:ascii="Times New Roman" w:hAnsi="Times New Roman" w:cs="Times New Roman"/>
          <w:sz w:val="23"/>
          <w:szCs w:val="23"/>
          <w:vertAlign w:val="superscript"/>
        </w:rPr>
        <w:t>2</w:t>
      </w:r>
      <w:r w:rsidRPr="00B851EF">
        <w:rPr>
          <w:rFonts w:ascii="Times New Roman" w:hAnsi="Times New Roman" w:cs="Times New Roman"/>
          <w:sz w:val="23"/>
          <w:szCs w:val="23"/>
        </w:rPr>
        <w:tab/>
        <w:t xml:space="preserve">moc jednostki wewnętrznej 2,5 kW </w:t>
      </w:r>
    </w:p>
    <w:p w14:paraId="1A7EFA02" w14:textId="77777777" w:rsidR="00852F10" w:rsidRPr="00B851EF" w:rsidRDefault="00852F10" w:rsidP="00727DD4">
      <w:p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B851EF">
        <w:rPr>
          <w:rFonts w:ascii="Times New Roman" w:hAnsi="Times New Roman" w:cs="Times New Roman"/>
          <w:sz w:val="23"/>
          <w:szCs w:val="23"/>
        </w:rPr>
        <w:t>pok. nr 404</w:t>
      </w:r>
      <w:r w:rsidRPr="00B851EF">
        <w:rPr>
          <w:rFonts w:ascii="Times New Roman" w:hAnsi="Times New Roman" w:cs="Times New Roman"/>
          <w:sz w:val="23"/>
          <w:szCs w:val="23"/>
        </w:rPr>
        <w:tab/>
      </w:r>
      <w:r w:rsidR="0044762B" w:rsidRPr="00B851EF">
        <w:rPr>
          <w:rFonts w:ascii="Times New Roman" w:hAnsi="Times New Roman" w:cs="Times New Roman"/>
          <w:sz w:val="23"/>
          <w:szCs w:val="23"/>
        </w:rPr>
        <w:t xml:space="preserve">– powierzchnia pomieszczenia </w:t>
      </w:r>
      <w:r w:rsidRPr="00B851EF">
        <w:rPr>
          <w:rFonts w:ascii="Times New Roman" w:hAnsi="Times New Roman" w:cs="Times New Roman"/>
          <w:sz w:val="23"/>
          <w:szCs w:val="23"/>
        </w:rPr>
        <w:t>16.91m</w:t>
      </w:r>
      <w:r w:rsidRPr="00B851EF">
        <w:rPr>
          <w:rFonts w:ascii="Times New Roman" w:hAnsi="Times New Roman" w:cs="Times New Roman"/>
          <w:sz w:val="23"/>
          <w:szCs w:val="23"/>
          <w:vertAlign w:val="superscript"/>
        </w:rPr>
        <w:t>2</w:t>
      </w:r>
      <w:r w:rsidR="002A51C7" w:rsidRPr="00B851EF">
        <w:rPr>
          <w:rFonts w:ascii="Times New Roman" w:hAnsi="Times New Roman" w:cs="Times New Roman"/>
          <w:sz w:val="23"/>
          <w:szCs w:val="23"/>
        </w:rPr>
        <w:tab/>
        <w:t>moc jednostki wewnętrznej 3</w:t>
      </w:r>
      <w:r w:rsidRPr="00B851EF">
        <w:rPr>
          <w:rFonts w:ascii="Times New Roman" w:hAnsi="Times New Roman" w:cs="Times New Roman"/>
          <w:sz w:val="23"/>
          <w:szCs w:val="23"/>
        </w:rPr>
        <w:t>,5 kW</w:t>
      </w:r>
    </w:p>
    <w:p w14:paraId="1449CC10" w14:textId="77777777" w:rsidR="00852F10" w:rsidRPr="00B851EF" w:rsidRDefault="00852F10" w:rsidP="00727DD4">
      <w:p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B851EF">
        <w:rPr>
          <w:rFonts w:ascii="Times New Roman" w:hAnsi="Times New Roman" w:cs="Times New Roman"/>
          <w:sz w:val="23"/>
          <w:szCs w:val="23"/>
        </w:rPr>
        <w:t>pok. nr</w:t>
      </w:r>
      <w:r w:rsidR="0044762B" w:rsidRPr="00B851EF">
        <w:rPr>
          <w:rFonts w:ascii="Times New Roman" w:hAnsi="Times New Roman" w:cs="Times New Roman"/>
          <w:sz w:val="23"/>
          <w:szCs w:val="23"/>
        </w:rPr>
        <w:t xml:space="preserve"> 405</w:t>
      </w:r>
      <w:r w:rsidR="0044762B" w:rsidRPr="00B851EF">
        <w:rPr>
          <w:rFonts w:ascii="Times New Roman" w:hAnsi="Times New Roman" w:cs="Times New Roman"/>
          <w:sz w:val="23"/>
          <w:szCs w:val="23"/>
        </w:rPr>
        <w:tab/>
        <w:t xml:space="preserve">– powierzchnia pomieszczenia </w:t>
      </w:r>
      <w:r w:rsidRPr="00B851EF">
        <w:rPr>
          <w:rFonts w:ascii="Times New Roman" w:hAnsi="Times New Roman" w:cs="Times New Roman"/>
          <w:sz w:val="23"/>
          <w:szCs w:val="23"/>
        </w:rPr>
        <w:t>13,56 m</w:t>
      </w:r>
      <w:r w:rsidRPr="00B851EF">
        <w:rPr>
          <w:rFonts w:ascii="Times New Roman" w:hAnsi="Times New Roman" w:cs="Times New Roman"/>
          <w:sz w:val="23"/>
          <w:szCs w:val="23"/>
          <w:vertAlign w:val="superscript"/>
        </w:rPr>
        <w:t>2</w:t>
      </w:r>
      <w:r w:rsidRPr="00B851EF">
        <w:rPr>
          <w:rFonts w:ascii="Times New Roman" w:hAnsi="Times New Roman" w:cs="Times New Roman"/>
          <w:sz w:val="23"/>
          <w:szCs w:val="23"/>
        </w:rPr>
        <w:tab/>
        <w:t>moc jednostki wewnętrznej 2,5 kW</w:t>
      </w:r>
    </w:p>
    <w:p w14:paraId="6E26312A" w14:textId="77777777" w:rsidR="00852F10" w:rsidRPr="00B851EF" w:rsidRDefault="00852F10" w:rsidP="00727DD4">
      <w:p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B851EF">
        <w:rPr>
          <w:rFonts w:ascii="Times New Roman" w:hAnsi="Times New Roman" w:cs="Times New Roman"/>
          <w:sz w:val="23"/>
          <w:szCs w:val="23"/>
        </w:rPr>
        <w:t>pok. nr</w:t>
      </w:r>
      <w:r w:rsidR="0044762B" w:rsidRPr="00B851EF">
        <w:rPr>
          <w:rFonts w:ascii="Times New Roman" w:hAnsi="Times New Roman" w:cs="Times New Roman"/>
          <w:sz w:val="23"/>
          <w:szCs w:val="23"/>
        </w:rPr>
        <w:t xml:space="preserve"> 406</w:t>
      </w:r>
      <w:r w:rsidR="0044762B" w:rsidRPr="00B851EF">
        <w:rPr>
          <w:rFonts w:ascii="Times New Roman" w:hAnsi="Times New Roman" w:cs="Times New Roman"/>
          <w:sz w:val="23"/>
          <w:szCs w:val="23"/>
        </w:rPr>
        <w:tab/>
        <w:t xml:space="preserve">– powierzchnia pomieszczenia </w:t>
      </w:r>
      <w:r w:rsidRPr="00B851EF">
        <w:rPr>
          <w:rFonts w:ascii="Times New Roman" w:hAnsi="Times New Roman" w:cs="Times New Roman"/>
          <w:sz w:val="23"/>
          <w:szCs w:val="23"/>
        </w:rPr>
        <w:t>13,44 m</w:t>
      </w:r>
      <w:r w:rsidRPr="00B851EF">
        <w:rPr>
          <w:rFonts w:ascii="Times New Roman" w:hAnsi="Times New Roman" w:cs="Times New Roman"/>
          <w:sz w:val="23"/>
          <w:szCs w:val="23"/>
          <w:vertAlign w:val="superscript"/>
        </w:rPr>
        <w:t>2</w:t>
      </w:r>
      <w:r w:rsidRPr="00B851EF">
        <w:rPr>
          <w:rFonts w:ascii="Times New Roman" w:hAnsi="Times New Roman" w:cs="Times New Roman"/>
          <w:sz w:val="23"/>
          <w:szCs w:val="23"/>
        </w:rPr>
        <w:tab/>
        <w:t>moc jednostki wewnętrznej 2,5 kW</w:t>
      </w:r>
    </w:p>
    <w:p w14:paraId="4A3910AB" w14:textId="77777777" w:rsidR="00852F10" w:rsidRPr="00B851EF" w:rsidRDefault="00B851EF" w:rsidP="00727DD4">
      <w:pPr>
        <w:spacing w:after="0" w:line="240" w:lineRule="auto"/>
        <w:rPr>
          <w:rFonts w:ascii="Times New Roman" w:hAnsi="Times New Roman" w:cs="Times New Roman"/>
          <w:b/>
          <w:sz w:val="23"/>
          <w:szCs w:val="23"/>
        </w:rPr>
      </w:pPr>
      <w:r w:rsidRPr="00B851EF">
        <w:rPr>
          <w:rFonts w:ascii="Times New Roman" w:hAnsi="Times New Roman" w:cs="Times New Roman"/>
          <w:sz w:val="23"/>
          <w:szCs w:val="23"/>
        </w:rPr>
        <w:t>jednostka</w:t>
      </w:r>
      <w:r w:rsidR="00852F10" w:rsidRPr="00B851EF">
        <w:rPr>
          <w:rFonts w:ascii="Times New Roman" w:hAnsi="Times New Roman" w:cs="Times New Roman"/>
          <w:sz w:val="23"/>
          <w:szCs w:val="23"/>
        </w:rPr>
        <w:t xml:space="preserve"> zewnętrzne </w:t>
      </w:r>
      <w:proofErr w:type="spellStart"/>
      <w:r w:rsidR="00852F10" w:rsidRPr="00B851EF">
        <w:rPr>
          <w:rFonts w:ascii="Times New Roman" w:hAnsi="Times New Roman" w:cs="Times New Roman"/>
          <w:sz w:val="23"/>
          <w:szCs w:val="23"/>
        </w:rPr>
        <w:t>multisplit</w:t>
      </w:r>
      <w:proofErr w:type="spellEnd"/>
      <w:r w:rsidR="00852F10" w:rsidRPr="00B851EF">
        <w:rPr>
          <w:rFonts w:ascii="Times New Roman" w:hAnsi="Times New Roman" w:cs="Times New Roman"/>
          <w:sz w:val="23"/>
          <w:szCs w:val="23"/>
        </w:rPr>
        <w:t xml:space="preserve"> </w:t>
      </w:r>
      <w:r w:rsidRPr="00B851EF">
        <w:rPr>
          <w:rFonts w:ascii="Times New Roman" w:hAnsi="Times New Roman" w:cs="Times New Roman"/>
          <w:sz w:val="23"/>
          <w:szCs w:val="23"/>
        </w:rPr>
        <w:t>1</w:t>
      </w:r>
      <w:r w:rsidR="00852F10" w:rsidRPr="00B851EF">
        <w:rPr>
          <w:rFonts w:ascii="Times New Roman" w:hAnsi="Times New Roman" w:cs="Times New Roman"/>
          <w:sz w:val="23"/>
          <w:szCs w:val="23"/>
        </w:rPr>
        <w:t xml:space="preserve"> szt. – lokalizacja strych </w:t>
      </w:r>
      <w:r w:rsidR="00852F10" w:rsidRPr="00B851EF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44762B" w:rsidRPr="00B851EF">
        <w:rPr>
          <w:rFonts w:ascii="Times New Roman" w:hAnsi="Times New Roman" w:cs="Times New Roman"/>
          <w:b/>
          <w:sz w:val="23"/>
          <w:szCs w:val="23"/>
        </w:rPr>
        <w:tab/>
      </w:r>
      <w:r w:rsidR="00F80CB8" w:rsidRPr="00B851EF">
        <w:rPr>
          <w:rFonts w:ascii="Times New Roman" w:hAnsi="Times New Roman" w:cs="Times New Roman"/>
          <w:b/>
          <w:sz w:val="23"/>
          <w:szCs w:val="23"/>
        </w:rPr>
        <w:t>łączna moc 8</w:t>
      </w:r>
      <w:r w:rsidR="00852F10" w:rsidRPr="00B851EF">
        <w:rPr>
          <w:rFonts w:ascii="Times New Roman" w:hAnsi="Times New Roman" w:cs="Times New Roman"/>
          <w:b/>
          <w:sz w:val="23"/>
          <w:szCs w:val="23"/>
        </w:rPr>
        <w:t xml:space="preserve"> kW</w:t>
      </w:r>
    </w:p>
    <w:p w14:paraId="0A414611" w14:textId="77777777" w:rsidR="00852F10" w:rsidRPr="00B851EF" w:rsidRDefault="00852F10" w:rsidP="00727DD4">
      <w:pPr>
        <w:spacing w:after="0" w:line="240" w:lineRule="auto"/>
        <w:ind w:right="-108"/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0529BAC5" w14:textId="77777777" w:rsidR="00852F10" w:rsidRPr="00B851EF" w:rsidRDefault="00852F10" w:rsidP="00727D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851EF">
        <w:rPr>
          <w:rFonts w:ascii="Times New Roman" w:hAnsi="Times New Roman" w:cs="Times New Roman"/>
          <w:b/>
          <w:bCs/>
          <w:sz w:val="23"/>
          <w:szCs w:val="23"/>
        </w:rPr>
        <w:t>5. Zakres prac wykonawczych</w:t>
      </w:r>
    </w:p>
    <w:p w14:paraId="2CEEBAB6" w14:textId="77777777" w:rsidR="00852F10" w:rsidRPr="00B851EF" w:rsidRDefault="006931FF" w:rsidP="00727DD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851EF">
        <w:rPr>
          <w:rFonts w:ascii="Times New Roman" w:hAnsi="Times New Roman" w:cs="Times New Roman"/>
          <w:sz w:val="23"/>
          <w:szCs w:val="23"/>
        </w:rPr>
        <w:t>Montaż</w:t>
      </w:r>
      <w:r w:rsidR="00852F10" w:rsidRPr="00B851EF">
        <w:rPr>
          <w:rFonts w:ascii="Times New Roman" w:hAnsi="Times New Roman" w:cs="Times New Roman"/>
          <w:sz w:val="23"/>
          <w:szCs w:val="23"/>
        </w:rPr>
        <w:t xml:space="preserve"> we wskazanych pomieszczeniach, klimatyzacyjnych jednostek wewnętrznych oraz montaż jednostek zewnętrznych na elewacji budynku w miejscach uzgodnionych z Zamawiającym.</w:t>
      </w:r>
    </w:p>
    <w:p w14:paraId="5D7D92DC" w14:textId="77777777" w:rsidR="00852F10" w:rsidRPr="00B851EF" w:rsidRDefault="00852F10" w:rsidP="00727DD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851EF">
        <w:rPr>
          <w:rFonts w:ascii="Times New Roman" w:hAnsi="Times New Roman" w:cs="Times New Roman"/>
          <w:sz w:val="23"/>
          <w:szCs w:val="23"/>
        </w:rPr>
        <w:t>Wykonanie instalacji chłodniczej.</w:t>
      </w:r>
    </w:p>
    <w:p w14:paraId="3577EB59" w14:textId="77777777" w:rsidR="00852F10" w:rsidRPr="00B851EF" w:rsidRDefault="00852F10" w:rsidP="00727DD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851EF">
        <w:rPr>
          <w:rFonts w:ascii="Times New Roman" w:hAnsi="Times New Roman" w:cs="Times New Roman"/>
          <w:sz w:val="23"/>
          <w:szCs w:val="23"/>
        </w:rPr>
        <w:t>Wykonanie instalacji odprowadzenia skroplin z urządzeń.</w:t>
      </w:r>
    </w:p>
    <w:p w14:paraId="548C7E9C" w14:textId="77777777" w:rsidR="00852F10" w:rsidRPr="00B851EF" w:rsidRDefault="00852F10" w:rsidP="00727DD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851EF">
        <w:rPr>
          <w:rFonts w:ascii="Times New Roman" w:hAnsi="Times New Roman" w:cs="Times New Roman"/>
          <w:sz w:val="23"/>
          <w:szCs w:val="23"/>
        </w:rPr>
        <w:t>Doprowadzenie zasilania elektrycznego</w:t>
      </w:r>
      <w:r w:rsidR="00891568" w:rsidRPr="00B851EF">
        <w:rPr>
          <w:rFonts w:ascii="Times New Roman" w:hAnsi="Times New Roman" w:cs="Times New Roman"/>
          <w:sz w:val="23"/>
          <w:szCs w:val="23"/>
        </w:rPr>
        <w:t xml:space="preserve"> z rozdzielni w kotłowni</w:t>
      </w:r>
      <w:r w:rsidRPr="00B851EF">
        <w:rPr>
          <w:rFonts w:ascii="Times New Roman" w:hAnsi="Times New Roman" w:cs="Times New Roman"/>
          <w:sz w:val="23"/>
          <w:szCs w:val="23"/>
        </w:rPr>
        <w:t xml:space="preserve"> do urządzeń (jednostki zewnętrzne i wewnętrzne).</w:t>
      </w:r>
    </w:p>
    <w:p w14:paraId="2CE2193D" w14:textId="77777777" w:rsidR="00852F10" w:rsidRPr="00B851EF" w:rsidRDefault="00852F10" w:rsidP="00727DD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851EF">
        <w:rPr>
          <w:rFonts w:ascii="Times New Roman" w:hAnsi="Times New Roman" w:cs="Times New Roman"/>
          <w:sz w:val="23"/>
          <w:szCs w:val="23"/>
        </w:rPr>
        <w:t>Wykonanie pomiarów odbiorczych (rezystancja izolacji, samoczynne wyłączenie zasilania</w:t>
      </w:r>
      <w:r w:rsidR="00891568" w:rsidRPr="00B851EF">
        <w:rPr>
          <w:rFonts w:ascii="Times New Roman" w:hAnsi="Times New Roman" w:cs="Times New Roman"/>
          <w:sz w:val="23"/>
          <w:szCs w:val="23"/>
        </w:rPr>
        <w:t>, itp.</w:t>
      </w:r>
      <w:r w:rsidRPr="00B851EF">
        <w:rPr>
          <w:rFonts w:ascii="Times New Roman" w:hAnsi="Times New Roman" w:cs="Times New Roman"/>
          <w:sz w:val="23"/>
          <w:szCs w:val="23"/>
        </w:rPr>
        <w:t>).</w:t>
      </w:r>
    </w:p>
    <w:p w14:paraId="78EF0895" w14:textId="77777777" w:rsidR="00852F10" w:rsidRPr="00B851EF" w:rsidRDefault="00852F10" w:rsidP="00727DD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851EF">
        <w:rPr>
          <w:rFonts w:ascii="Times New Roman" w:hAnsi="Times New Roman" w:cs="Times New Roman"/>
          <w:sz w:val="23"/>
          <w:szCs w:val="23"/>
        </w:rPr>
        <w:t>Przeprowadzenie prób szczelności w układzie chłodniczym (protokół należy przekazać Zamawiającemu wraz z pozostałymi, wymaganymi dokumentami).</w:t>
      </w:r>
    </w:p>
    <w:p w14:paraId="05292AA7" w14:textId="77777777" w:rsidR="00852F10" w:rsidRPr="00B851EF" w:rsidRDefault="00852F10" w:rsidP="00727DD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851EF">
        <w:rPr>
          <w:rFonts w:ascii="Times New Roman" w:hAnsi="Times New Roman" w:cs="Times New Roman"/>
          <w:sz w:val="23"/>
          <w:szCs w:val="23"/>
        </w:rPr>
        <w:t>Wykonanie próżni technologicznej w układzie chłodniczym.</w:t>
      </w:r>
    </w:p>
    <w:p w14:paraId="1755F926" w14:textId="77777777" w:rsidR="00852F10" w:rsidRPr="00B851EF" w:rsidRDefault="00852F10" w:rsidP="00727DD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851EF">
        <w:rPr>
          <w:rFonts w:ascii="Times New Roman" w:hAnsi="Times New Roman" w:cs="Times New Roman"/>
          <w:sz w:val="23"/>
          <w:szCs w:val="23"/>
        </w:rPr>
        <w:t>Napełnienie instalacji czynnikiem chłodniczym.</w:t>
      </w:r>
    </w:p>
    <w:p w14:paraId="5843EE49" w14:textId="77777777" w:rsidR="00852F10" w:rsidRPr="00B851EF" w:rsidRDefault="00852F10" w:rsidP="00727DD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851EF">
        <w:rPr>
          <w:rFonts w:ascii="Times New Roman" w:hAnsi="Times New Roman" w:cs="Times New Roman"/>
          <w:sz w:val="23"/>
          <w:szCs w:val="23"/>
        </w:rPr>
        <w:t>Uruchomienie klimatyzatorów i sprawdzenie poprawności ich działania.</w:t>
      </w:r>
    </w:p>
    <w:p w14:paraId="41194B4C" w14:textId="77777777" w:rsidR="00852F10" w:rsidRPr="00B851EF" w:rsidRDefault="00852F10" w:rsidP="00727DD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851EF">
        <w:rPr>
          <w:rFonts w:ascii="Times New Roman" w:hAnsi="Times New Roman" w:cs="Times New Roman"/>
          <w:sz w:val="23"/>
          <w:szCs w:val="23"/>
        </w:rPr>
        <w:t>Doprowadzenie miejsc wykonywania prac do stanu pierwotnego, uszczelnienie przejść, uzupełnienie tynkiem i malowanie ścian, uprzątnięcie pomieszczeń.</w:t>
      </w:r>
    </w:p>
    <w:p w14:paraId="026A8837" w14:textId="77777777" w:rsidR="00852F10" w:rsidRPr="00B851EF" w:rsidRDefault="002A51C7" w:rsidP="00727DD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851EF">
        <w:rPr>
          <w:rFonts w:ascii="Times New Roman" w:hAnsi="Times New Roman" w:cs="Times New Roman"/>
          <w:sz w:val="23"/>
          <w:szCs w:val="23"/>
        </w:rPr>
        <w:t>Przeszkolenie u</w:t>
      </w:r>
      <w:r w:rsidR="00852F10" w:rsidRPr="00B851EF">
        <w:rPr>
          <w:rFonts w:ascii="Times New Roman" w:hAnsi="Times New Roman" w:cs="Times New Roman"/>
          <w:sz w:val="23"/>
          <w:szCs w:val="23"/>
        </w:rPr>
        <w:t>żytkowników w zakresie obsługi.</w:t>
      </w:r>
    </w:p>
    <w:p w14:paraId="4BF86525" w14:textId="77777777" w:rsidR="00852F10" w:rsidRPr="00B851EF" w:rsidRDefault="00852F10" w:rsidP="00727DD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851EF">
        <w:rPr>
          <w:rFonts w:ascii="Times New Roman" w:hAnsi="Times New Roman" w:cs="Times New Roman"/>
          <w:sz w:val="23"/>
          <w:szCs w:val="23"/>
        </w:rPr>
        <w:t>Dostarczenie Zamawiającemu niezbędnych dokumentów tj.: protokołów przeprowadzonych prób: szczelności, instalacji elektrycznej, DTR urządzeń, kart gwarancyjnych urządzeń, skróconej instrukcji obsługi klimatyzatorów.</w:t>
      </w:r>
    </w:p>
    <w:p w14:paraId="134D1B02" w14:textId="77777777" w:rsidR="00852F10" w:rsidRPr="00B851EF" w:rsidRDefault="00852F10" w:rsidP="00727DD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851EF">
        <w:rPr>
          <w:rFonts w:ascii="Times New Roman" w:hAnsi="Times New Roman" w:cs="Times New Roman"/>
          <w:sz w:val="23"/>
          <w:szCs w:val="23"/>
        </w:rPr>
        <w:t>W okresie udzielonej Zamawiającemu gwarancji na zamontow</w:t>
      </w:r>
      <w:r w:rsidR="002A51C7" w:rsidRPr="00B851EF">
        <w:rPr>
          <w:rFonts w:ascii="Times New Roman" w:hAnsi="Times New Roman" w:cs="Times New Roman"/>
          <w:sz w:val="23"/>
          <w:szCs w:val="23"/>
        </w:rPr>
        <w:t>ane urządzenia i wykonane prace</w:t>
      </w:r>
      <w:r w:rsidRPr="00B851EF">
        <w:rPr>
          <w:rFonts w:ascii="Times New Roman" w:hAnsi="Times New Roman" w:cs="Times New Roman"/>
          <w:sz w:val="23"/>
          <w:szCs w:val="23"/>
        </w:rPr>
        <w:t xml:space="preserve"> Wykonawca instalacji klimatyzacji zapewni okresowe przeglądy zgodnie                                z wytycznymi producenta i DTR poszczególnych urządzeń oraz usługę konserwacji. Przeglądy dokonywane będą przez pracowników Wykonawcy posiadających odpowiednie uprawnienia. Każdy wymagany przez Producenta urządzeń przegląd odnotowany będzie w Rejestrze Okresowych Przeglądów Konserwacyjnych, którą przygotuje Wykonawca, bądź w innym dokumencie określonym przez Producenta urządzenia, niezbędnym do spełnienia warunków gwarancji.</w:t>
      </w:r>
    </w:p>
    <w:p w14:paraId="1011C8B0" w14:textId="77777777" w:rsidR="00852F10" w:rsidRPr="00B851EF" w:rsidRDefault="00852F10" w:rsidP="00727DD4">
      <w:pPr>
        <w:spacing w:after="0" w:line="240" w:lineRule="auto"/>
        <w:ind w:right="-108"/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154CBAD1" w14:textId="77777777" w:rsidR="00852F10" w:rsidRPr="00B851EF" w:rsidRDefault="00852F10" w:rsidP="00727DD4">
      <w:pPr>
        <w:spacing w:after="0" w:line="240" w:lineRule="auto"/>
        <w:ind w:right="-108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851EF">
        <w:rPr>
          <w:rFonts w:ascii="Times New Roman" w:hAnsi="Times New Roman" w:cs="Times New Roman"/>
          <w:b/>
          <w:bCs/>
          <w:sz w:val="23"/>
          <w:szCs w:val="23"/>
        </w:rPr>
        <w:t xml:space="preserve">6. Wymagania techniczne dla urządzeń: </w:t>
      </w:r>
    </w:p>
    <w:p w14:paraId="3BA7A437" w14:textId="77777777" w:rsidR="00852F10" w:rsidRPr="00B851EF" w:rsidRDefault="00852F10" w:rsidP="00727DD4">
      <w:pPr>
        <w:tabs>
          <w:tab w:val="left" w:pos="3163"/>
        </w:tabs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851EF">
        <w:rPr>
          <w:rFonts w:ascii="Times New Roman" w:hAnsi="Times New Roman" w:cs="Times New Roman"/>
          <w:sz w:val="23"/>
          <w:szCs w:val="23"/>
        </w:rPr>
        <w:t>- czynnik chłodniczy – R 32</w:t>
      </w:r>
      <w:r w:rsidR="00891568" w:rsidRPr="00B851EF">
        <w:rPr>
          <w:rFonts w:ascii="Times New Roman" w:hAnsi="Times New Roman" w:cs="Times New Roman"/>
          <w:sz w:val="23"/>
          <w:szCs w:val="23"/>
        </w:rPr>
        <w:t>;</w:t>
      </w:r>
      <w:r w:rsidRPr="00B851EF">
        <w:rPr>
          <w:rFonts w:ascii="Times New Roman" w:hAnsi="Times New Roman" w:cs="Times New Roman"/>
          <w:sz w:val="23"/>
          <w:szCs w:val="23"/>
        </w:rPr>
        <w:t xml:space="preserve"> </w:t>
      </w:r>
      <w:r w:rsidRPr="00B851EF">
        <w:rPr>
          <w:rFonts w:ascii="Times New Roman" w:hAnsi="Times New Roman" w:cs="Times New Roman"/>
          <w:sz w:val="23"/>
          <w:szCs w:val="23"/>
        </w:rPr>
        <w:tab/>
      </w:r>
    </w:p>
    <w:p w14:paraId="2953A5FA" w14:textId="77777777" w:rsidR="00852F10" w:rsidRPr="00B851EF" w:rsidRDefault="00852F10" w:rsidP="00727DD4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851EF">
        <w:rPr>
          <w:rFonts w:ascii="Times New Roman" w:hAnsi="Times New Roman" w:cs="Times New Roman"/>
          <w:sz w:val="23"/>
          <w:szCs w:val="23"/>
        </w:rPr>
        <w:t>- klasa energetyczna urządzeń: chłodzenie A</w:t>
      </w:r>
      <w:r w:rsidRPr="00B851EF">
        <w:rPr>
          <w:rFonts w:ascii="Times New Roman" w:hAnsi="Times New Roman" w:cs="Times New Roman"/>
          <w:sz w:val="23"/>
          <w:szCs w:val="23"/>
          <w:vertAlign w:val="superscript"/>
        </w:rPr>
        <w:t>++</w:t>
      </w:r>
      <w:r w:rsidRPr="00B851EF">
        <w:rPr>
          <w:rFonts w:ascii="Times New Roman" w:hAnsi="Times New Roman" w:cs="Times New Roman"/>
          <w:sz w:val="23"/>
          <w:szCs w:val="23"/>
        </w:rPr>
        <w:t xml:space="preserve"> grzanie A</w:t>
      </w:r>
      <w:r w:rsidRPr="00B851EF">
        <w:rPr>
          <w:rFonts w:ascii="Times New Roman" w:hAnsi="Times New Roman" w:cs="Times New Roman"/>
          <w:sz w:val="23"/>
          <w:szCs w:val="23"/>
          <w:vertAlign w:val="superscript"/>
        </w:rPr>
        <w:t>+</w:t>
      </w:r>
      <w:r w:rsidR="00891568" w:rsidRPr="00B851EF">
        <w:rPr>
          <w:rFonts w:ascii="Times New Roman" w:hAnsi="Times New Roman" w:cs="Times New Roman"/>
          <w:sz w:val="23"/>
          <w:szCs w:val="23"/>
        </w:rPr>
        <w:t>;</w:t>
      </w:r>
    </w:p>
    <w:p w14:paraId="0913330D" w14:textId="77777777" w:rsidR="00852F10" w:rsidRPr="00B851EF" w:rsidRDefault="00852F10" w:rsidP="00727DD4">
      <w:pPr>
        <w:pStyle w:val="NormalnyWeb"/>
        <w:spacing w:before="0" w:beforeAutospacing="0" w:after="0" w:afterAutospacing="0"/>
        <w:jc w:val="both"/>
        <w:rPr>
          <w:color w:val="auto"/>
          <w:sz w:val="23"/>
          <w:szCs w:val="23"/>
        </w:rPr>
      </w:pPr>
      <w:r w:rsidRPr="00B851EF">
        <w:rPr>
          <w:color w:val="auto"/>
          <w:sz w:val="23"/>
          <w:szCs w:val="23"/>
        </w:rPr>
        <w:t>- zasilanie 230V</w:t>
      </w:r>
      <w:r w:rsidR="00891568" w:rsidRPr="00B851EF">
        <w:rPr>
          <w:color w:val="auto"/>
          <w:sz w:val="23"/>
          <w:szCs w:val="23"/>
        </w:rPr>
        <w:t>;</w:t>
      </w:r>
    </w:p>
    <w:p w14:paraId="409A3B49" w14:textId="77777777" w:rsidR="00852F10" w:rsidRPr="00B851EF" w:rsidRDefault="00852F10" w:rsidP="00727DD4">
      <w:pPr>
        <w:pStyle w:val="NormalnyWeb"/>
        <w:spacing w:before="0" w:beforeAutospacing="0" w:after="0" w:afterAutospacing="0"/>
        <w:jc w:val="both"/>
        <w:rPr>
          <w:color w:val="auto"/>
          <w:sz w:val="23"/>
          <w:szCs w:val="23"/>
        </w:rPr>
      </w:pPr>
      <w:r w:rsidRPr="00B851EF">
        <w:rPr>
          <w:color w:val="auto"/>
          <w:sz w:val="23"/>
          <w:szCs w:val="23"/>
        </w:rPr>
        <w:t>- funkcja chłodzenia</w:t>
      </w:r>
      <w:r w:rsidR="006931FF" w:rsidRPr="00B851EF">
        <w:rPr>
          <w:color w:val="auto"/>
          <w:sz w:val="23"/>
          <w:szCs w:val="23"/>
        </w:rPr>
        <w:t xml:space="preserve"> i grzania</w:t>
      </w:r>
      <w:r w:rsidR="00891568" w:rsidRPr="00B851EF">
        <w:rPr>
          <w:color w:val="auto"/>
          <w:sz w:val="23"/>
          <w:szCs w:val="23"/>
        </w:rPr>
        <w:t>;</w:t>
      </w:r>
    </w:p>
    <w:p w14:paraId="77E136E2" w14:textId="77777777" w:rsidR="00852F10" w:rsidRPr="00B851EF" w:rsidRDefault="00852F10" w:rsidP="00727DD4">
      <w:pPr>
        <w:pStyle w:val="NormalnyWeb"/>
        <w:spacing w:before="0" w:beforeAutospacing="0" w:after="0" w:afterAutospacing="0"/>
        <w:jc w:val="both"/>
        <w:rPr>
          <w:color w:val="auto"/>
          <w:sz w:val="23"/>
          <w:szCs w:val="23"/>
        </w:rPr>
      </w:pPr>
      <w:r w:rsidRPr="00B851EF">
        <w:rPr>
          <w:color w:val="auto"/>
          <w:sz w:val="23"/>
          <w:szCs w:val="23"/>
        </w:rPr>
        <w:t xml:space="preserve">- urządzenie wyposażone fabrycznie w auto restart (koniecznie w serwerowni </w:t>
      </w:r>
      <w:r w:rsidR="00891568" w:rsidRPr="00B851EF">
        <w:rPr>
          <w:color w:val="auto"/>
          <w:sz w:val="23"/>
          <w:szCs w:val="23"/>
        </w:rPr>
        <w:t>WK</w:t>
      </w:r>
      <w:r w:rsidRPr="00B851EF">
        <w:rPr>
          <w:color w:val="auto"/>
          <w:sz w:val="23"/>
          <w:szCs w:val="23"/>
        </w:rPr>
        <w:t>)</w:t>
      </w:r>
      <w:r w:rsidR="00891568" w:rsidRPr="00B851EF">
        <w:rPr>
          <w:color w:val="auto"/>
          <w:sz w:val="23"/>
          <w:szCs w:val="23"/>
        </w:rPr>
        <w:t>;</w:t>
      </w:r>
    </w:p>
    <w:p w14:paraId="1603745D" w14:textId="77777777" w:rsidR="00852F10" w:rsidRPr="00B851EF" w:rsidRDefault="00852F10" w:rsidP="00727DD4">
      <w:pPr>
        <w:pStyle w:val="NormalnyWeb"/>
        <w:spacing w:before="0" w:beforeAutospacing="0" w:after="0" w:afterAutospacing="0"/>
        <w:jc w:val="both"/>
        <w:rPr>
          <w:color w:val="auto"/>
          <w:sz w:val="23"/>
          <w:szCs w:val="23"/>
        </w:rPr>
      </w:pPr>
      <w:r w:rsidRPr="00B851EF">
        <w:rPr>
          <w:color w:val="auto"/>
          <w:sz w:val="23"/>
          <w:szCs w:val="23"/>
        </w:rPr>
        <w:t>- standardowy filtr</w:t>
      </w:r>
      <w:r w:rsidR="00891568" w:rsidRPr="00B851EF">
        <w:rPr>
          <w:color w:val="auto"/>
          <w:sz w:val="23"/>
          <w:szCs w:val="23"/>
        </w:rPr>
        <w:t>;</w:t>
      </w:r>
      <w:r w:rsidRPr="00B851EF">
        <w:rPr>
          <w:color w:val="auto"/>
          <w:sz w:val="23"/>
          <w:szCs w:val="23"/>
        </w:rPr>
        <w:t xml:space="preserve"> </w:t>
      </w:r>
    </w:p>
    <w:p w14:paraId="1D93DBCB" w14:textId="77777777" w:rsidR="00852F10" w:rsidRPr="00B851EF" w:rsidRDefault="00852F10" w:rsidP="00727DD4">
      <w:pPr>
        <w:pStyle w:val="NormalnyWeb"/>
        <w:spacing w:before="0" w:beforeAutospacing="0" w:after="0" w:afterAutospacing="0"/>
        <w:jc w:val="both"/>
        <w:rPr>
          <w:color w:val="auto"/>
          <w:sz w:val="23"/>
          <w:szCs w:val="23"/>
        </w:rPr>
      </w:pPr>
      <w:r w:rsidRPr="00B851EF">
        <w:rPr>
          <w:color w:val="auto"/>
          <w:sz w:val="23"/>
          <w:szCs w:val="23"/>
        </w:rPr>
        <w:t>- głośność jednostki zewnętrznej</w:t>
      </w:r>
      <w:r w:rsidR="005762EC" w:rsidRPr="00B851EF">
        <w:rPr>
          <w:color w:val="auto"/>
          <w:sz w:val="23"/>
          <w:szCs w:val="23"/>
        </w:rPr>
        <w:t xml:space="preserve">: max  65 </w:t>
      </w:r>
      <w:proofErr w:type="spellStart"/>
      <w:r w:rsidRPr="00B851EF">
        <w:rPr>
          <w:color w:val="auto"/>
          <w:sz w:val="23"/>
          <w:szCs w:val="23"/>
        </w:rPr>
        <w:t>dB</w:t>
      </w:r>
      <w:proofErr w:type="spellEnd"/>
      <w:r w:rsidR="00891568" w:rsidRPr="00B851EF">
        <w:rPr>
          <w:color w:val="auto"/>
          <w:sz w:val="23"/>
          <w:szCs w:val="23"/>
        </w:rPr>
        <w:t>;</w:t>
      </w:r>
    </w:p>
    <w:p w14:paraId="4C63C393" w14:textId="77777777" w:rsidR="00852F10" w:rsidRPr="00B851EF" w:rsidRDefault="00852F10" w:rsidP="00727DD4">
      <w:pPr>
        <w:pStyle w:val="NormalnyWeb"/>
        <w:spacing w:before="0" w:beforeAutospacing="0" w:after="0" w:afterAutospacing="0"/>
        <w:jc w:val="both"/>
        <w:rPr>
          <w:color w:val="auto"/>
          <w:sz w:val="23"/>
          <w:szCs w:val="23"/>
        </w:rPr>
      </w:pPr>
      <w:r w:rsidRPr="00B851EF">
        <w:rPr>
          <w:color w:val="auto"/>
          <w:sz w:val="23"/>
          <w:szCs w:val="23"/>
        </w:rPr>
        <w:t>- co najmniej trzy stopnie regulacji wypływu powietrza z jednostki wewnętrznej</w:t>
      </w:r>
      <w:r w:rsidR="00891568" w:rsidRPr="00B851EF">
        <w:rPr>
          <w:color w:val="auto"/>
          <w:sz w:val="23"/>
          <w:szCs w:val="23"/>
        </w:rPr>
        <w:t>;</w:t>
      </w:r>
      <w:r w:rsidRPr="00B851EF">
        <w:rPr>
          <w:color w:val="auto"/>
          <w:sz w:val="23"/>
          <w:szCs w:val="23"/>
        </w:rPr>
        <w:t xml:space="preserve">  </w:t>
      </w:r>
    </w:p>
    <w:p w14:paraId="2A52CD86" w14:textId="77777777" w:rsidR="00852F10" w:rsidRPr="00B851EF" w:rsidRDefault="00852F10" w:rsidP="00727DD4">
      <w:pPr>
        <w:pStyle w:val="NormalnyWeb"/>
        <w:spacing w:before="0" w:beforeAutospacing="0" w:after="0" w:afterAutospacing="0"/>
        <w:jc w:val="both"/>
        <w:rPr>
          <w:color w:val="auto"/>
          <w:sz w:val="23"/>
          <w:szCs w:val="23"/>
        </w:rPr>
      </w:pPr>
      <w:r w:rsidRPr="00B851EF">
        <w:rPr>
          <w:color w:val="auto"/>
          <w:sz w:val="23"/>
          <w:szCs w:val="23"/>
        </w:rPr>
        <w:t xml:space="preserve">- połączenie między jednostkami wewnętrznymi i zewnętrznymi należy wykonać przy     </w:t>
      </w:r>
    </w:p>
    <w:p w14:paraId="45A34F77" w14:textId="77777777" w:rsidR="00852F10" w:rsidRPr="00B851EF" w:rsidRDefault="00852F10" w:rsidP="00727DD4">
      <w:pPr>
        <w:pStyle w:val="NormalnyWeb"/>
        <w:spacing w:before="0" w:beforeAutospacing="0" w:after="0" w:afterAutospacing="0"/>
        <w:jc w:val="both"/>
        <w:rPr>
          <w:color w:val="auto"/>
          <w:sz w:val="23"/>
          <w:szCs w:val="23"/>
        </w:rPr>
      </w:pPr>
      <w:r w:rsidRPr="00B851EF">
        <w:rPr>
          <w:color w:val="auto"/>
          <w:sz w:val="23"/>
          <w:szCs w:val="23"/>
        </w:rPr>
        <w:t xml:space="preserve">  użyciu  przewodów miedzianych</w:t>
      </w:r>
      <w:r w:rsidR="00891568" w:rsidRPr="00B851EF">
        <w:rPr>
          <w:color w:val="auto"/>
          <w:sz w:val="23"/>
          <w:szCs w:val="23"/>
        </w:rPr>
        <w:t>;</w:t>
      </w:r>
      <w:r w:rsidRPr="00B851EF">
        <w:rPr>
          <w:color w:val="auto"/>
          <w:sz w:val="23"/>
          <w:szCs w:val="23"/>
        </w:rPr>
        <w:t xml:space="preserve"> </w:t>
      </w:r>
    </w:p>
    <w:p w14:paraId="252C7481" w14:textId="77777777" w:rsidR="00852F10" w:rsidRPr="00B851EF" w:rsidRDefault="00852F10" w:rsidP="00727DD4">
      <w:pPr>
        <w:pStyle w:val="NormalnyWeb"/>
        <w:spacing w:before="0" w:beforeAutospacing="0" w:after="0" w:afterAutospacing="0"/>
        <w:jc w:val="both"/>
        <w:rPr>
          <w:color w:val="auto"/>
          <w:sz w:val="23"/>
          <w:szCs w:val="23"/>
        </w:rPr>
      </w:pPr>
      <w:r w:rsidRPr="00B851EF">
        <w:rPr>
          <w:color w:val="auto"/>
          <w:sz w:val="23"/>
          <w:szCs w:val="23"/>
        </w:rPr>
        <w:t>- wykonanie izolacji rur instalacji chłodniczej</w:t>
      </w:r>
      <w:r w:rsidR="00891568" w:rsidRPr="00B851EF">
        <w:rPr>
          <w:color w:val="auto"/>
          <w:sz w:val="23"/>
          <w:szCs w:val="23"/>
        </w:rPr>
        <w:t>;</w:t>
      </w:r>
      <w:r w:rsidRPr="00B851EF">
        <w:rPr>
          <w:color w:val="auto"/>
          <w:sz w:val="23"/>
          <w:szCs w:val="23"/>
        </w:rPr>
        <w:t xml:space="preserve"> </w:t>
      </w:r>
    </w:p>
    <w:p w14:paraId="357E3E66" w14:textId="77777777" w:rsidR="00852F10" w:rsidRPr="00B851EF" w:rsidRDefault="00852F10" w:rsidP="00727DD4">
      <w:pPr>
        <w:pStyle w:val="NormalnyWeb"/>
        <w:spacing w:before="0" w:beforeAutospacing="0" w:after="0" w:afterAutospacing="0"/>
        <w:jc w:val="both"/>
        <w:rPr>
          <w:color w:val="auto"/>
          <w:sz w:val="23"/>
          <w:szCs w:val="23"/>
        </w:rPr>
      </w:pPr>
      <w:r w:rsidRPr="00B851EF">
        <w:rPr>
          <w:color w:val="auto"/>
          <w:sz w:val="23"/>
          <w:szCs w:val="23"/>
        </w:rPr>
        <w:t>- wykonanie odprowadzenia skroplin wewnętrznych oraz pozostałych rur instalacji klimatyzacyjnej w korytkach maskujących wewnątrz i na zewnątrz</w:t>
      </w:r>
      <w:r w:rsidR="00891568" w:rsidRPr="00B851EF">
        <w:rPr>
          <w:color w:val="auto"/>
          <w:sz w:val="23"/>
          <w:szCs w:val="23"/>
        </w:rPr>
        <w:t xml:space="preserve"> budynku;</w:t>
      </w:r>
    </w:p>
    <w:p w14:paraId="472C981C" w14:textId="77777777" w:rsidR="00F82D9A" w:rsidRPr="00B851EF" w:rsidRDefault="00F82D9A" w:rsidP="00727DD4">
      <w:pPr>
        <w:pStyle w:val="NormalnyWeb"/>
        <w:spacing w:before="0" w:beforeAutospacing="0" w:after="0" w:afterAutospacing="0"/>
        <w:jc w:val="both"/>
        <w:rPr>
          <w:color w:val="auto"/>
          <w:sz w:val="23"/>
          <w:szCs w:val="23"/>
        </w:rPr>
      </w:pPr>
    </w:p>
    <w:p w14:paraId="14D447D6" w14:textId="77777777" w:rsidR="00852F10" w:rsidRPr="00B851EF" w:rsidRDefault="00852F10" w:rsidP="00727DD4">
      <w:pPr>
        <w:tabs>
          <w:tab w:val="left" w:pos="5902"/>
        </w:tabs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B851EF">
        <w:rPr>
          <w:rFonts w:ascii="Times New Roman" w:hAnsi="Times New Roman" w:cs="Times New Roman"/>
          <w:b/>
          <w:sz w:val="23"/>
          <w:szCs w:val="23"/>
        </w:rPr>
        <w:lastRenderedPageBreak/>
        <w:t>7. Ogólne wymagania dotyczące robót.</w:t>
      </w:r>
      <w:r w:rsidR="005867C5" w:rsidRPr="00B851EF">
        <w:rPr>
          <w:rFonts w:ascii="Times New Roman" w:hAnsi="Times New Roman" w:cs="Times New Roman"/>
          <w:b/>
          <w:sz w:val="23"/>
          <w:szCs w:val="23"/>
        </w:rPr>
        <w:tab/>
      </w:r>
    </w:p>
    <w:p w14:paraId="2ED4922B" w14:textId="77777777" w:rsidR="00852F10" w:rsidRPr="00B851EF" w:rsidRDefault="00852F10" w:rsidP="00727DD4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851EF">
        <w:rPr>
          <w:rFonts w:ascii="Times New Roman" w:hAnsi="Times New Roman" w:cs="Times New Roman"/>
          <w:sz w:val="23"/>
          <w:szCs w:val="23"/>
        </w:rPr>
        <w:t>7.1 Wymogi formalne – wy</w:t>
      </w:r>
      <w:r w:rsidR="002A51C7" w:rsidRPr="00B851EF">
        <w:rPr>
          <w:rFonts w:ascii="Times New Roman" w:hAnsi="Times New Roman" w:cs="Times New Roman"/>
          <w:sz w:val="23"/>
          <w:szCs w:val="23"/>
        </w:rPr>
        <w:t>konanie robót winno być realizowane</w:t>
      </w:r>
      <w:r w:rsidRPr="00B851EF">
        <w:rPr>
          <w:rFonts w:ascii="Times New Roman" w:hAnsi="Times New Roman" w:cs="Times New Roman"/>
          <w:sz w:val="23"/>
          <w:szCs w:val="23"/>
        </w:rPr>
        <w:t xml:space="preserve"> przez osoby z odpowiednimi uprawnieniami.</w:t>
      </w:r>
    </w:p>
    <w:p w14:paraId="2BF842A8" w14:textId="77777777" w:rsidR="00852F10" w:rsidRPr="00B851EF" w:rsidRDefault="00852F10" w:rsidP="00727DD4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851EF">
        <w:rPr>
          <w:rFonts w:ascii="Times New Roman" w:hAnsi="Times New Roman" w:cs="Times New Roman"/>
          <w:sz w:val="23"/>
          <w:szCs w:val="23"/>
        </w:rPr>
        <w:t>7.2 Warunki organizacyjne – przed przystąpieniem do robót montażowych wykonawca robót winien uzgodnić z przedstawicielem wykonawcy szczegóły techniczne montażu klimatyzatorów (między innymi sposób zamocowania jednostek, trasę rurarzu, trasę okablowania</w:t>
      </w:r>
      <w:r w:rsidR="00891568" w:rsidRPr="00B851EF">
        <w:rPr>
          <w:rFonts w:ascii="Times New Roman" w:hAnsi="Times New Roman" w:cs="Times New Roman"/>
          <w:sz w:val="23"/>
          <w:szCs w:val="23"/>
        </w:rPr>
        <w:t>, sposoby rozwiązania ewentualnych kolizji z innymi sieciami</w:t>
      </w:r>
      <w:r w:rsidRPr="00B851EF">
        <w:rPr>
          <w:rFonts w:ascii="Times New Roman" w:hAnsi="Times New Roman" w:cs="Times New Roman"/>
          <w:sz w:val="23"/>
          <w:szCs w:val="23"/>
        </w:rPr>
        <w:t>).</w:t>
      </w:r>
    </w:p>
    <w:p w14:paraId="6E21E1FF" w14:textId="77777777" w:rsidR="00852F10" w:rsidRPr="00B851EF" w:rsidRDefault="00852F10" w:rsidP="00727DD4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851EF">
        <w:rPr>
          <w:rFonts w:ascii="Times New Roman" w:hAnsi="Times New Roman" w:cs="Times New Roman"/>
          <w:sz w:val="23"/>
          <w:szCs w:val="23"/>
        </w:rPr>
        <w:t> </w:t>
      </w:r>
    </w:p>
    <w:p w14:paraId="24E7F1F8" w14:textId="77777777" w:rsidR="00852F10" w:rsidRPr="00B851EF" w:rsidRDefault="00852F10" w:rsidP="00727DD4">
      <w:pPr>
        <w:spacing w:after="0" w:line="240" w:lineRule="auto"/>
        <w:rPr>
          <w:rFonts w:ascii="Times New Roman" w:hAnsi="Times New Roman" w:cs="Times New Roman"/>
          <w:b/>
          <w:sz w:val="23"/>
          <w:szCs w:val="23"/>
        </w:rPr>
      </w:pPr>
      <w:r w:rsidRPr="00B851EF">
        <w:rPr>
          <w:rFonts w:ascii="Times New Roman" w:hAnsi="Times New Roman" w:cs="Times New Roman"/>
          <w:b/>
          <w:sz w:val="23"/>
          <w:szCs w:val="23"/>
        </w:rPr>
        <w:t>8. Materiały</w:t>
      </w:r>
    </w:p>
    <w:p w14:paraId="713A7428" w14:textId="77777777" w:rsidR="00852F10" w:rsidRPr="00B851EF" w:rsidRDefault="00852F10" w:rsidP="00727DD4">
      <w:pPr>
        <w:spacing w:after="0" w:line="240" w:lineRule="auto"/>
        <w:rPr>
          <w:rFonts w:ascii="Times New Roman" w:hAnsi="Times New Roman" w:cs="Times New Roman"/>
          <w:b/>
          <w:sz w:val="23"/>
          <w:szCs w:val="23"/>
        </w:rPr>
      </w:pPr>
      <w:r w:rsidRPr="00B851EF">
        <w:rPr>
          <w:rFonts w:ascii="Times New Roman" w:hAnsi="Times New Roman" w:cs="Times New Roman"/>
          <w:b/>
          <w:sz w:val="23"/>
          <w:szCs w:val="23"/>
        </w:rPr>
        <w:t>8.1. Rodzaj materiałów</w:t>
      </w:r>
    </w:p>
    <w:p w14:paraId="6A872428" w14:textId="77777777" w:rsidR="00AF578D" w:rsidRPr="00B851EF" w:rsidRDefault="00AF578D" w:rsidP="00727DD4">
      <w:p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B851EF">
        <w:rPr>
          <w:rFonts w:ascii="Times New Roman" w:hAnsi="Times New Roman" w:cs="Times New Roman"/>
          <w:sz w:val="23"/>
          <w:szCs w:val="23"/>
        </w:rPr>
        <w:t>- klimatyzatory typu Split 1 szt.</w:t>
      </w:r>
    </w:p>
    <w:p w14:paraId="5D82F5A9" w14:textId="77777777" w:rsidR="00852F10" w:rsidRPr="00B851EF" w:rsidRDefault="00852F10" w:rsidP="00727DD4">
      <w:p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B851EF">
        <w:rPr>
          <w:rFonts w:ascii="Times New Roman" w:hAnsi="Times New Roman" w:cs="Times New Roman"/>
          <w:sz w:val="23"/>
          <w:szCs w:val="23"/>
        </w:rPr>
        <w:t>- klimatyzatory jednostki wewnętrzne</w:t>
      </w:r>
      <w:r w:rsidR="00AF578D" w:rsidRPr="00B851EF">
        <w:rPr>
          <w:rFonts w:ascii="Times New Roman" w:hAnsi="Times New Roman" w:cs="Times New Roman"/>
          <w:sz w:val="23"/>
          <w:szCs w:val="23"/>
        </w:rPr>
        <w:t xml:space="preserve"> 20</w:t>
      </w:r>
      <w:r w:rsidR="00545123" w:rsidRPr="00B851EF">
        <w:rPr>
          <w:rFonts w:ascii="Times New Roman" w:hAnsi="Times New Roman" w:cs="Times New Roman"/>
          <w:sz w:val="23"/>
          <w:szCs w:val="23"/>
        </w:rPr>
        <w:t xml:space="preserve"> szt.</w:t>
      </w:r>
    </w:p>
    <w:p w14:paraId="04173A27" w14:textId="77777777" w:rsidR="00852F10" w:rsidRPr="00B851EF" w:rsidRDefault="00852F10" w:rsidP="00891568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851EF">
        <w:rPr>
          <w:rFonts w:ascii="Times New Roman" w:hAnsi="Times New Roman" w:cs="Times New Roman"/>
          <w:sz w:val="23"/>
          <w:szCs w:val="23"/>
        </w:rPr>
        <w:t>- klimatyzatory jednostki zewnętrzne</w:t>
      </w:r>
      <w:r w:rsidR="00B851EF" w:rsidRPr="00B851EF">
        <w:rPr>
          <w:rFonts w:ascii="Times New Roman" w:hAnsi="Times New Roman" w:cs="Times New Roman"/>
          <w:sz w:val="23"/>
          <w:szCs w:val="23"/>
        </w:rPr>
        <w:t xml:space="preserve"> 6</w:t>
      </w:r>
      <w:r w:rsidR="00545123" w:rsidRPr="00B851EF">
        <w:rPr>
          <w:rFonts w:ascii="Times New Roman" w:hAnsi="Times New Roman" w:cs="Times New Roman"/>
          <w:sz w:val="23"/>
          <w:szCs w:val="23"/>
        </w:rPr>
        <w:t xml:space="preserve"> szt. </w:t>
      </w:r>
      <w:r w:rsidR="005867C5" w:rsidRPr="00B851EF">
        <w:rPr>
          <w:rFonts w:ascii="Times New Roman" w:hAnsi="Times New Roman" w:cs="Times New Roman"/>
          <w:sz w:val="23"/>
          <w:szCs w:val="23"/>
        </w:rPr>
        <w:t>(dopuszcza się inną konfigurację po uzgodnieniu z Zamawiającym i przy zachowaniu ceny wynikającej ze złożonej oferty</w:t>
      </w:r>
      <w:r w:rsidR="00891568" w:rsidRPr="00B851EF">
        <w:rPr>
          <w:rFonts w:ascii="Times New Roman" w:hAnsi="Times New Roman" w:cs="Times New Roman"/>
          <w:sz w:val="23"/>
          <w:szCs w:val="23"/>
        </w:rPr>
        <w:t xml:space="preserve"> oraz zachowaniu niezbędnych parametrów chłodzących</w:t>
      </w:r>
      <w:r w:rsidR="005867C5" w:rsidRPr="00B851EF">
        <w:rPr>
          <w:rFonts w:ascii="Times New Roman" w:hAnsi="Times New Roman" w:cs="Times New Roman"/>
          <w:sz w:val="23"/>
          <w:szCs w:val="23"/>
        </w:rPr>
        <w:t>);</w:t>
      </w:r>
    </w:p>
    <w:p w14:paraId="0A1E90E9" w14:textId="77777777" w:rsidR="00852F10" w:rsidRPr="00B851EF" w:rsidRDefault="00852F10" w:rsidP="00727DD4">
      <w:p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B851EF">
        <w:rPr>
          <w:rFonts w:ascii="Times New Roman" w:hAnsi="Times New Roman" w:cs="Times New Roman"/>
          <w:sz w:val="23"/>
          <w:szCs w:val="23"/>
        </w:rPr>
        <w:t>- rurarz</w:t>
      </w:r>
      <w:r w:rsidR="005867C5" w:rsidRPr="00B851EF">
        <w:rPr>
          <w:rFonts w:ascii="Times New Roman" w:hAnsi="Times New Roman" w:cs="Times New Roman"/>
          <w:sz w:val="23"/>
          <w:szCs w:val="23"/>
        </w:rPr>
        <w:t>;</w:t>
      </w:r>
    </w:p>
    <w:p w14:paraId="51A9EA99" w14:textId="77777777" w:rsidR="00852F10" w:rsidRPr="00B851EF" w:rsidRDefault="00852F10" w:rsidP="00727DD4">
      <w:p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B851EF">
        <w:rPr>
          <w:rFonts w:ascii="Times New Roman" w:hAnsi="Times New Roman" w:cs="Times New Roman"/>
          <w:sz w:val="23"/>
          <w:szCs w:val="23"/>
        </w:rPr>
        <w:t>- izolacje</w:t>
      </w:r>
      <w:r w:rsidR="005867C5" w:rsidRPr="00B851EF">
        <w:rPr>
          <w:rFonts w:ascii="Times New Roman" w:hAnsi="Times New Roman" w:cs="Times New Roman"/>
          <w:sz w:val="23"/>
          <w:szCs w:val="23"/>
        </w:rPr>
        <w:t>;</w:t>
      </w:r>
    </w:p>
    <w:p w14:paraId="7E99D302" w14:textId="77777777" w:rsidR="00852F10" w:rsidRPr="00B851EF" w:rsidRDefault="00852F10" w:rsidP="00727DD4">
      <w:p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B851EF">
        <w:rPr>
          <w:rFonts w:ascii="Times New Roman" w:hAnsi="Times New Roman" w:cs="Times New Roman"/>
          <w:sz w:val="23"/>
          <w:szCs w:val="23"/>
        </w:rPr>
        <w:t>- przewody elektryczne</w:t>
      </w:r>
      <w:r w:rsidR="005867C5" w:rsidRPr="00B851EF">
        <w:rPr>
          <w:rFonts w:ascii="Times New Roman" w:hAnsi="Times New Roman" w:cs="Times New Roman"/>
          <w:sz w:val="23"/>
          <w:szCs w:val="23"/>
        </w:rPr>
        <w:t>;</w:t>
      </w:r>
    </w:p>
    <w:p w14:paraId="6E40F55A" w14:textId="77777777" w:rsidR="00852F10" w:rsidRPr="00B851EF" w:rsidRDefault="00852F10" w:rsidP="00727DD4">
      <w:p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B851EF">
        <w:rPr>
          <w:rFonts w:ascii="Times New Roman" w:hAnsi="Times New Roman" w:cs="Times New Roman"/>
          <w:sz w:val="23"/>
          <w:szCs w:val="23"/>
        </w:rPr>
        <w:t>- koryta technologiczne</w:t>
      </w:r>
      <w:r w:rsidR="005867C5" w:rsidRPr="00B851EF">
        <w:rPr>
          <w:rFonts w:ascii="Times New Roman" w:hAnsi="Times New Roman" w:cs="Times New Roman"/>
          <w:sz w:val="23"/>
          <w:szCs w:val="23"/>
        </w:rPr>
        <w:t>;</w:t>
      </w:r>
    </w:p>
    <w:p w14:paraId="4D1160D3" w14:textId="77777777" w:rsidR="00852F10" w:rsidRPr="00B851EF" w:rsidRDefault="00852F10" w:rsidP="00727DD4">
      <w:pPr>
        <w:spacing w:after="0" w:line="240" w:lineRule="auto"/>
        <w:rPr>
          <w:rFonts w:ascii="Times New Roman" w:hAnsi="Times New Roman" w:cs="Times New Roman"/>
          <w:b/>
          <w:sz w:val="23"/>
          <w:szCs w:val="23"/>
        </w:rPr>
      </w:pPr>
      <w:r w:rsidRPr="00B851EF">
        <w:rPr>
          <w:rFonts w:ascii="Times New Roman" w:hAnsi="Times New Roman" w:cs="Times New Roman"/>
          <w:b/>
          <w:sz w:val="23"/>
          <w:szCs w:val="23"/>
        </w:rPr>
        <w:t>8.2. Wymagania dla materiałów</w:t>
      </w:r>
    </w:p>
    <w:p w14:paraId="2EBC647B" w14:textId="77777777" w:rsidR="00852F10" w:rsidRPr="00B851EF" w:rsidRDefault="00852F10" w:rsidP="00727DD4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851EF">
        <w:rPr>
          <w:rFonts w:ascii="Times New Roman" w:hAnsi="Times New Roman" w:cs="Times New Roman"/>
          <w:sz w:val="23"/>
          <w:szCs w:val="23"/>
        </w:rPr>
        <w:t>8.2.1. Urządzenia – klimatyzatory oraz pozostałe materiały winny mieć dokumenty dopuszczenia do stosowania w budownictwie.</w:t>
      </w:r>
      <w:r w:rsidRPr="00B851EF">
        <w:rPr>
          <w:rFonts w:ascii="Times New Roman" w:hAnsi="Times New Roman" w:cs="Times New Roman"/>
          <w:b/>
          <w:sz w:val="23"/>
          <w:szCs w:val="23"/>
        </w:rPr>
        <w:t xml:space="preserve"> Wszystkie urządzenia mają być jednego producenta. Zaoferowane urządzenia muszą być oryginalne, </w:t>
      </w:r>
      <w:r w:rsidR="007520A6" w:rsidRPr="00B851EF">
        <w:rPr>
          <w:rFonts w:ascii="Times New Roman" w:hAnsi="Times New Roman" w:cs="Times New Roman"/>
          <w:b/>
          <w:sz w:val="23"/>
          <w:szCs w:val="23"/>
        </w:rPr>
        <w:t xml:space="preserve">fabrycznie nowe, wyprodukowane nie wcześniej niż </w:t>
      </w:r>
      <w:r w:rsidRPr="00B851EF">
        <w:rPr>
          <w:rFonts w:ascii="Times New Roman" w:hAnsi="Times New Roman" w:cs="Times New Roman"/>
          <w:b/>
          <w:sz w:val="23"/>
          <w:szCs w:val="23"/>
        </w:rPr>
        <w:t xml:space="preserve"> roku 2019, nie noszące śladów zużycia.</w:t>
      </w:r>
      <w:r w:rsidR="006931FF" w:rsidRPr="00B851EF">
        <w:rPr>
          <w:rFonts w:ascii="Times New Roman" w:hAnsi="Times New Roman" w:cs="Times New Roman"/>
          <w:sz w:val="23"/>
          <w:szCs w:val="23"/>
        </w:rPr>
        <w:t xml:space="preserve"> </w:t>
      </w:r>
      <w:r w:rsidRPr="00B851EF">
        <w:rPr>
          <w:rFonts w:ascii="Times New Roman" w:hAnsi="Times New Roman" w:cs="Times New Roman"/>
          <w:sz w:val="23"/>
          <w:szCs w:val="23"/>
        </w:rPr>
        <w:t>Gwarancja na urządzenia minimum 36 miesięcy</w:t>
      </w:r>
      <w:r w:rsidR="006931FF" w:rsidRPr="00B851EF">
        <w:rPr>
          <w:rFonts w:ascii="Times New Roman" w:hAnsi="Times New Roman" w:cs="Times New Roman"/>
          <w:sz w:val="23"/>
          <w:szCs w:val="23"/>
        </w:rPr>
        <w:t xml:space="preserve">, udzielana przez producenta. </w:t>
      </w:r>
      <w:r w:rsidRPr="00B851EF">
        <w:rPr>
          <w:rFonts w:ascii="Times New Roman" w:hAnsi="Times New Roman" w:cs="Times New Roman"/>
          <w:sz w:val="23"/>
          <w:szCs w:val="23"/>
        </w:rPr>
        <w:t>Do oferty należy dołączyć karty katalogowe zaproponowanych klimatyzatorów, atest, PZH, deklarację zgodności, autoryzację na montaż i serwis wystawioną przez producenta oraz uprawnienia i świadectwa wymagane zgodnie z obowiązującymi przepisami prawa.</w:t>
      </w:r>
    </w:p>
    <w:p w14:paraId="0C6796C2" w14:textId="77777777" w:rsidR="00852F10" w:rsidRPr="00B851EF" w:rsidRDefault="00852F10" w:rsidP="00727DD4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851EF">
        <w:rPr>
          <w:rFonts w:ascii="Times New Roman" w:hAnsi="Times New Roman" w:cs="Times New Roman"/>
          <w:sz w:val="23"/>
          <w:szCs w:val="23"/>
        </w:rPr>
        <w:t> </w:t>
      </w:r>
    </w:p>
    <w:p w14:paraId="7D0F3C4E" w14:textId="77777777" w:rsidR="00852F10" w:rsidRPr="00B851EF" w:rsidRDefault="00852F10" w:rsidP="00727DD4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B851EF">
        <w:rPr>
          <w:rFonts w:ascii="Times New Roman" w:hAnsi="Times New Roman" w:cs="Times New Roman"/>
          <w:b/>
          <w:sz w:val="23"/>
          <w:szCs w:val="23"/>
        </w:rPr>
        <w:t>9. Wykonywanie robót.</w:t>
      </w:r>
    </w:p>
    <w:p w14:paraId="4C898681" w14:textId="77777777" w:rsidR="00852F10" w:rsidRPr="00B851EF" w:rsidRDefault="00852F10" w:rsidP="00727DD4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851EF">
        <w:rPr>
          <w:rFonts w:ascii="Times New Roman" w:hAnsi="Times New Roman" w:cs="Times New Roman"/>
          <w:sz w:val="23"/>
          <w:szCs w:val="23"/>
        </w:rPr>
        <w:t>Wykonawca winien realizować roboty zgodnie z uzgodnieniami z  Zamawiającym.</w:t>
      </w:r>
    </w:p>
    <w:p w14:paraId="52F9DA9A" w14:textId="77777777" w:rsidR="00852F10" w:rsidRPr="00B851EF" w:rsidRDefault="00852F10" w:rsidP="00727DD4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B851EF">
        <w:rPr>
          <w:rFonts w:ascii="Times New Roman" w:hAnsi="Times New Roman" w:cs="Times New Roman"/>
          <w:b/>
          <w:sz w:val="23"/>
          <w:szCs w:val="23"/>
        </w:rPr>
        <w:t>9</w:t>
      </w:r>
      <w:r w:rsidR="0044762B" w:rsidRPr="00B851EF">
        <w:rPr>
          <w:rFonts w:ascii="Times New Roman" w:hAnsi="Times New Roman" w:cs="Times New Roman"/>
          <w:b/>
          <w:sz w:val="23"/>
          <w:szCs w:val="23"/>
        </w:rPr>
        <w:t>.1</w:t>
      </w:r>
      <w:r w:rsidRPr="00B851EF">
        <w:rPr>
          <w:rFonts w:ascii="Times New Roman" w:hAnsi="Times New Roman" w:cs="Times New Roman"/>
          <w:b/>
          <w:sz w:val="23"/>
          <w:szCs w:val="23"/>
        </w:rPr>
        <w:t>. Roboty budowlane.</w:t>
      </w:r>
    </w:p>
    <w:p w14:paraId="56443AAF" w14:textId="77777777" w:rsidR="00852F10" w:rsidRPr="00B851EF" w:rsidRDefault="00852F10" w:rsidP="00727DD4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851EF">
        <w:rPr>
          <w:rFonts w:ascii="Times New Roman" w:hAnsi="Times New Roman" w:cs="Times New Roman"/>
          <w:sz w:val="23"/>
          <w:szCs w:val="23"/>
        </w:rPr>
        <w:t>Montaż przewodów i urządzeń klimatyzacji winien być wykonany na przygotowanych podłożach jako rozwiązanie docelowe (nie dopuszcza się stosow</w:t>
      </w:r>
      <w:r w:rsidR="007520A6" w:rsidRPr="00B851EF">
        <w:rPr>
          <w:rFonts w:ascii="Times New Roman" w:hAnsi="Times New Roman" w:cs="Times New Roman"/>
          <w:sz w:val="23"/>
          <w:szCs w:val="23"/>
        </w:rPr>
        <w:t xml:space="preserve">ania rozwiązań prowizorycznych, </w:t>
      </w:r>
      <w:r w:rsidRPr="00B851EF">
        <w:rPr>
          <w:rFonts w:ascii="Times New Roman" w:hAnsi="Times New Roman" w:cs="Times New Roman"/>
          <w:sz w:val="23"/>
          <w:szCs w:val="23"/>
        </w:rPr>
        <w:t>tymczasowych).</w:t>
      </w:r>
    </w:p>
    <w:p w14:paraId="128C2544" w14:textId="77777777" w:rsidR="00852F10" w:rsidRPr="00B851EF" w:rsidRDefault="00852F10" w:rsidP="00727DD4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B851EF">
        <w:rPr>
          <w:rFonts w:ascii="Times New Roman" w:hAnsi="Times New Roman" w:cs="Times New Roman"/>
          <w:b/>
          <w:sz w:val="23"/>
          <w:szCs w:val="23"/>
        </w:rPr>
        <w:t>9</w:t>
      </w:r>
      <w:r w:rsidR="0044762B" w:rsidRPr="00B851EF">
        <w:rPr>
          <w:rFonts w:ascii="Times New Roman" w:hAnsi="Times New Roman" w:cs="Times New Roman"/>
          <w:b/>
          <w:sz w:val="23"/>
          <w:szCs w:val="23"/>
        </w:rPr>
        <w:t>.2</w:t>
      </w:r>
      <w:r w:rsidRPr="00B851EF">
        <w:rPr>
          <w:rFonts w:ascii="Times New Roman" w:hAnsi="Times New Roman" w:cs="Times New Roman"/>
          <w:b/>
          <w:sz w:val="23"/>
          <w:szCs w:val="23"/>
        </w:rPr>
        <w:t>. Montaż urządzeń.</w:t>
      </w:r>
    </w:p>
    <w:p w14:paraId="257E6571" w14:textId="77777777" w:rsidR="00852F10" w:rsidRPr="00B851EF" w:rsidRDefault="00852F10" w:rsidP="00727DD4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851EF">
        <w:rPr>
          <w:rFonts w:ascii="Times New Roman" w:hAnsi="Times New Roman" w:cs="Times New Roman"/>
          <w:sz w:val="23"/>
          <w:szCs w:val="23"/>
        </w:rPr>
        <w:t>Klimatyzatory montować zgodnie z D</w:t>
      </w:r>
      <w:r w:rsidR="007520A6" w:rsidRPr="00B851EF">
        <w:rPr>
          <w:rFonts w:ascii="Times New Roman" w:hAnsi="Times New Roman" w:cs="Times New Roman"/>
          <w:sz w:val="23"/>
          <w:szCs w:val="23"/>
        </w:rPr>
        <w:t>TR urządzeń</w:t>
      </w:r>
      <w:r w:rsidRPr="00B851EF">
        <w:rPr>
          <w:rFonts w:ascii="Times New Roman" w:hAnsi="Times New Roman" w:cs="Times New Roman"/>
          <w:sz w:val="23"/>
          <w:szCs w:val="23"/>
        </w:rPr>
        <w:t>. Zamocowania powinny przenosić obciążenia użytkowe urządzenia. Montaż rur szczelny na uchwytach. Montaż pełnej izolacji rurociągów. </w:t>
      </w:r>
    </w:p>
    <w:p w14:paraId="7D065B51" w14:textId="77777777" w:rsidR="007520A6" w:rsidRPr="00B851EF" w:rsidRDefault="0044762B" w:rsidP="00727DD4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B851EF">
        <w:rPr>
          <w:rFonts w:ascii="Times New Roman" w:hAnsi="Times New Roman" w:cs="Times New Roman"/>
          <w:b/>
          <w:sz w:val="23"/>
          <w:szCs w:val="23"/>
        </w:rPr>
        <w:t>9.3.</w:t>
      </w:r>
      <w:r w:rsidR="007520A6" w:rsidRPr="00B851EF">
        <w:rPr>
          <w:rFonts w:ascii="Times New Roman" w:hAnsi="Times New Roman" w:cs="Times New Roman"/>
          <w:b/>
          <w:sz w:val="23"/>
          <w:szCs w:val="23"/>
        </w:rPr>
        <w:t xml:space="preserve"> Uprawnienia do wykonywania prac</w:t>
      </w:r>
    </w:p>
    <w:p w14:paraId="77EA2643" w14:textId="77777777" w:rsidR="007520A6" w:rsidRPr="00B851EF" w:rsidRDefault="007520A6" w:rsidP="00727DD4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851EF">
        <w:rPr>
          <w:rFonts w:ascii="Times New Roman" w:hAnsi="Times New Roman" w:cs="Times New Roman"/>
          <w:sz w:val="23"/>
          <w:szCs w:val="23"/>
        </w:rPr>
        <w:t xml:space="preserve">Osoby </w:t>
      </w:r>
      <w:r w:rsidR="0044762B" w:rsidRPr="00B851EF">
        <w:rPr>
          <w:rFonts w:ascii="Times New Roman" w:hAnsi="Times New Roman" w:cs="Times New Roman"/>
          <w:sz w:val="23"/>
          <w:szCs w:val="23"/>
        </w:rPr>
        <w:t>zatrudnione przy montażu instalacji winny posiadać niezbędne kwalifikacje min. certyfikat F – gazowy oraz świadectwa uprawniające do zajmowania się eksploatacją urządzeń i sieci s</w:t>
      </w:r>
      <w:r w:rsidR="00F82D9A" w:rsidRPr="00B851EF">
        <w:rPr>
          <w:rFonts w:ascii="Times New Roman" w:hAnsi="Times New Roman" w:cs="Times New Roman"/>
          <w:sz w:val="23"/>
          <w:szCs w:val="23"/>
        </w:rPr>
        <w:t>anitarnych, elektrycznych itp. w</w:t>
      </w:r>
      <w:r w:rsidR="0044762B" w:rsidRPr="00B851EF">
        <w:rPr>
          <w:rFonts w:ascii="Times New Roman" w:hAnsi="Times New Roman" w:cs="Times New Roman"/>
          <w:sz w:val="23"/>
          <w:szCs w:val="23"/>
        </w:rPr>
        <w:t xml:space="preserve">ymaganych przy tego typu pracach. </w:t>
      </w:r>
    </w:p>
    <w:p w14:paraId="6CCAD1A5" w14:textId="77777777" w:rsidR="0044762B" w:rsidRPr="00B851EF" w:rsidRDefault="0044762B" w:rsidP="00727DD4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</w:p>
    <w:p w14:paraId="3BD9AA24" w14:textId="77777777" w:rsidR="00852F10" w:rsidRPr="00B851EF" w:rsidRDefault="007520A6" w:rsidP="00727DD4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B851EF">
        <w:rPr>
          <w:rFonts w:ascii="Times New Roman" w:hAnsi="Times New Roman" w:cs="Times New Roman"/>
          <w:b/>
          <w:sz w:val="23"/>
          <w:szCs w:val="23"/>
        </w:rPr>
        <w:t>10</w:t>
      </w:r>
      <w:r w:rsidR="00852F10" w:rsidRPr="00B851EF">
        <w:rPr>
          <w:rFonts w:ascii="Times New Roman" w:hAnsi="Times New Roman" w:cs="Times New Roman"/>
          <w:b/>
          <w:sz w:val="23"/>
          <w:szCs w:val="23"/>
        </w:rPr>
        <w:t>. Kontrola jakości robót.</w:t>
      </w:r>
    </w:p>
    <w:p w14:paraId="28610304" w14:textId="77777777" w:rsidR="00852F10" w:rsidRPr="00B851EF" w:rsidRDefault="007520A6" w:rsidP="00727DD4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B851EF">
        <w:rPr>
          <w:rFonts w:ascii="Times New Roman" w:hAnsi="Times New Roman" w:cs="Times New Roman"/>
          <w:b/>
          <w:sz w:val="23"/>
          <w:szCs w:val="23"/>
        </w:rPr>
        <w:t>10</w:t>
      </w:r>
      <w:r w:rsidR="00852F10" w:rsidRPr="00B851EF">
        <w:rPr>
          <w:rFonts w:ascii="Times New Roman" w:hAnsi="Times New Roman" w:cs="Times New Roman"/>
          <w:b/>
          <w:sz w:val="23"/>
          <w:szCs w:val="23"/>
        </w:rPr>
        <w:t>.1. Badania jakości i poprawności robót.</w:t>
      </w:r>
    </w:p>
    <w:p w14:paraId="2CBD856C" w14:textId="77777777" w:rsidR="00852F10" w:rsidRPr="00B851EF" w:rsidRDefault="00852F10" w:rsidP="00727DD4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851EF">
        <w:rPr>
          <w:rFonts w:ascii="Times New Roman" w:hAnsi="Times New Roman" w:cs="Times New Roman"/>
          <w:sz w:val="23"/>
          <w:szCs w:val="23"/>
        </w:rPr>
        <w:t>a) stanu kompletności klimatyzatorów – wyrób fabryczny (znaki fabrycznych zabezpieczeń)</w:t>
      </w:r>
    </w:p>
    <w:p w14:paraId="7DB45952" w14:textId="77777777" w:rsidR="00852F10" w:rsidRPr="00B851EF" w:rsidRDefault="00852F10" w:rsidP="00727DD4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851EF">
        <w:rPr>
          <w:rFonts w:ascii="Times New Roman" w:hAnsi="Times New Roman" w:cs="Times New Roman"/>
          <w:sz w:val="23"/>
          <w:szCs w:val="23"/>
        </w:rPr>
        <w:t>b) stan techniczny – wizualny (uszkodzenia mechaniczne)</w:t>
      </w:r>
    </w:p>
    <w:p w14:paraId="0AD39DDF" w14:textId="77777777" w:rsidR="00852F10" w:rsidRPr="00B851EF" w:rsidRDefault="00852F10" w:rsidP="00727DD4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851EF">
        <w:rPr>
          <w:rFonts w:ascii="Times New Roman" w:hAnsi="Times New Roman" w:cs="Times New Roman"/>
          <w:sz w:val="23"/>
          <w:szCs w:val="23"/>
        </w:rPr>
        <w:t>c) rozruch, regulacja i pomiar wydajności klimatyzatorów, wyniki wpisać do protokołu.</w:t>
      </w:r>
    </w:p>
    <w:p w14:paraId="735C29E2" w14:textId="77777777" w:rsidR="00852F10" w:rsidRPr="00B851EF" w:rsidRDefault="007520A6" w:rsidP="00727DD4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B851EF">
        <w:rPr>
          <w:rFonts w:ascii="Times New Roman" w:hAnsi="Times New Roman" w:cs="Times New Roman"/>
          <w:b/>
          <w:sz w:val="23"/>
          <w:szCs w:val="23"/>
        </w:rPr>
        <w:t>10.2</w:t>
      </w:r>
      <w:r w:rsidR="00852F10" w:rsidRPr="00B851EF">
        <w:rPr>
          <w:rFonts w:ascii="Times New Roman" w:hAnsi="Times New Roman" w:cs="Times New Roman"/>
          <w:b/>
          <w:sz w:val="23"/>
          <w:szCs w:val="23"/>
        </w:rPr>
        <w:t>. Instalacja elektryczna.</w:t>
      </w:r>
    </w:p>
    <w:p w14:paraId="31BFB3F2" w14:textId="77777777" w:rsidR="00852F10" w:rsidRPr="00B851EF" w:rsidRDefault="00852F10" w:rsidP="00727DD4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851EF">
        <w:rPr>
          <w:rFonts w:ascii="Times New Roman" w:hAnsi="Times New Roman" w:cs="Times New Roman"/>
          <w:sz w:val="23"/>
          <w:szCs w:val="23"/>
        </w:rPr>
        <w:t xml:space="preserve">Po zakończeniu montażu przewody elektryczne zasilające poszczególne urządzenia należy </w:t>
      </w:r>
      <w:r w:rsidR="007520A6" w:rsidRPr="00B851EF">
        <w:rPr>
          <w:rFonts w:ascii="Times New Roman" w:hAnsi="Times New Roman" w:cs="Times New Roman"/>
          <w:sz w:val="23"/>
          <w:szCs w:val="23"/>
        </w:rPr>
        <w:t>poddać badaniom stanu izolacji, urządzenia poddać pomiarom</w:t>
      </w:r>
      <w:r w:rsidRPr="00B851EF">
        <w:rPr>
          <w:rFonts w:ascii="Times New Roman" w:hAnsi="Times New Roman" w:cs="Times New Roman"/>
          <w:sz w:val="23"/>
          <w:szCs w:val="23"/>
        </w:rPr>
        <w:t xml:space="preserve"> skuteczności ochrony przeciwporażeniowej.</w:t>
      </w:r>
    </w:p>
    <w:p w14:paraId="226713AC" w14:textId="77777777" w:rsidR="00852F10" w:rsidRPr="00B851EF" w:rsidRDefault="00852F10" w:rsidP="00727DD4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851EF">
        <w:rPr>
          <w:rFonts w:ascii="Times New Roman" w:hAnsi="Times New Roman" w:cs="Times New Roman"/>
          <w:sz w:val="23"/>
          <w:szCs w:val="23"/>
        </w:rPr>
        <w:t> </w:t>
      </w:r>
    </w:p>
    <w:p w14:paraId="676A6F45" w14:textId="77777777" w:rsidR="00852F10" w:rsidRPr="00B851EF" w:rsidRDefault="00852F10" w:rsidP="00727DD4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851EF">
        <w:rPr>
          <w:rFonts w:ascii="Times New Roman" w:hAnsi="Times New Roman" w:cs="Times New Roman"/>
          <w:sz w:val="23"/>
          <w:szCs w:val="23"/>
        </w:rPr>
        <w:lastRenderedPageBreak/>
        <w:t> </w:t>
      </w:r>
    </w:p>
    <w:p w14:paraId="793B9656" w14:textId="77777777" w:rsidR="00852F10" w:rsidRPr="00B851EF" w:rsidRDefault="007520A6" w:rsidP="00727DD4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B851EF">
        <w:rPr>
          <w:rFonts w:ascii="Times New Roman" w:hAnsi="Times New Roman" w:cs="Times New Roman"/>
          <w:b/>
          <w:sz w:val="23"/>
          <w:szCs w:val="23"/>
        </w:rPr>
        <w:t>11.</w:t>
      </w:r>
      <w:r w:rsidR="00852F10" w:rsidRPr="00B851EF">
        <w:rPr>
          <w:rFonts w:ascii="Times New Roman" w:hAnsi="Times New Roman" w:cs="Times New Roman"/>
          <w:b/>
          <w:sz w:val="23"/>
          <w:szCs w:val="23"/>
        </w:rPr>
        <w:t xml:space="preserve"> Odbiór robót.</w:t>
      </w:r>
    </w:p>
    <w:p w14:paraId="7E034D23" w14:textId="77777777" w:rsidR="00852F10" w:rsidRPr="00B851EF" w:rsidRDefault="00852F10" w:rsidP="00727DD4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851EF">
        <w:rPr>
          <w:rFonts w:ascii="Times New Roman" w:hAnsi="Times New Roman" w:cs="Times New Roman"/>
          <w:sz w:val="23"/>
          <w:szCs w:val="23"/>
        </w:rPr>
        <w:t>Wykonane roboty podlegają odbiorowi końcowemu (nie przewiduje się odbiorów częściowych).</w:t>
      </w:r>
    </w:p>
    <w:p w14:paraId="5FB32722" w14:textId="77777777" w:rsidR="00852F10" w:rsidRPr="00B851EF" w:rsidRDefault="00852F10" w:rsidP="00727DD4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851EF">
        <w:rPr>
          <w:rFonts w:ascii="Times New Roman" w:hAnsi="Times New Roman" w:cs="Times New Roman"/>
          <w:sz w:val="23"/>
          <w:szCs w:val="23"/>
        </w:rPr>
        <w:t>Instalacja powinna być przedstawiona do odbioru technicznego końcowego po spełnieniu następujących warunków:</w:t>
      </w:r>
    </w:p>
    <w:p w14:paraId="76F12115" w14:textId="77777777" w:rsidR="00852F10" w:rsidRPr="00B851EF" w:rsidRDefault="00852F10" w:rsidP="00727DD4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851EF">
        <w:rPr>
          <w:rFonts w:ascii="Times New Roman" w:hAnsi="Times New Roman" w:cs="Times New Roman"/>
          <w:sz w:val="23"/>
          <w:szCs w:val="23"/>
        </w:rPr>
        <w:t>- zakończenie wszystkich robót montażowych przy instalacji</w:t>
      </w:r>
      <w:r w:rsidR="00F82D9A" w:rsidRPr="00B851EF">
        <w:rPr>
          <w:rFonts w:ascii="Times New Roman" w:hAnsi="Times New Roman" w:cs="Times New Roman"/>
          <w:sz w:val="23"/>
          <w:szCs w:val="23"/>
        </w:rPr>
        <w:t>;</w:t>
      </w:r>
    </w:p>
    <w:p w14:paraId="1B8F2BC0" w14:textId="77777777" w:rsidR="00852F10" w:rsidRPr="00B851EF" w:rsidRDefault="00852F10" w:rsidP="00727DD4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851EF">
        <w:rPr>
          <w:rFonts w:ascii="Times New Roman" w:hAnsi="Times New Roman" w:cs="Times New Roman"/>
          <w:sz w:val="23"/>
          <w:szCs w:val="23"/>
        </w:rPr>
        <w:t>- przeprowadzenie wszystkich badań przed odbiorowych z wynikiem pozytywnym</w:t>
      </w:r>
      <w:r w:rsidR="00F82D9A" w:rsidRPr="00B851EF">
        <w:rPr>
          <w:rFonts w:ascii="Times New Roman" w:hAnsi="Times New Roman" w:cs="Times New Roman"/>
          <w:sz w:val="23"/>
          <w:szCs w:val="23"/>
        </w:rPr>
        <w:t>;</w:t>
      </w:r>
    </w:p>
    <w:p w14:paraId="5E8E27CF" w14:textId="77777777" w:rsidR="00852F10" w:rsidRPr="00B851EF" w:rsidRDefault="00852F10" w:rsidP="00727DD4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851EF">
        <w:rPr>
          <w:rFonts w:ascii="Times New Roman" w:hAnsi="Times New Roman" w:cs="Times New Roman"/>
          <w:sz w:val="23"/>
          <w:szCs w:val="23"/>
        </w:rPr>
        <w:t>- przeszkolenie obsługi</w:t>
      </w:r>
      <w:r w:rsidR="00F82D9A" w:rsidRPr="00B851EF">
        <w:rPr>
          <w:rFonts w:ascii="Times New Roman" w:hAnsi="Times New Roman" w:cs="Times New Roman"/>
          <w:sz w:val="23"/>
          <w:szCs w:val="23"/>
        </w:rPr>
        <w:t>;</w:t>
      </w:r>
    </w:p>
    <w:p w14:paraId="0E9A1FD9" w14:textId="77777777" w:rsidR="00852F10" w:rsidRPr="00B851EF" w:rsidRDefault="00852F10" w:rsidP="00727DD4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851EF">
        <w:rPr>
          <w:rFonts w:ascii="Times New Roman" w:hAnsi="Times New Roman" w:cs="Times New Roman"/>
          <w:sz w:val="23"/>
          <w:szCs w:val="23"/>
        </w:rPr>
        <w:t>- posiadanie kompletu dokumentów do odbioru (DTR, protokoły, atesty)</w:t>
      </w:r>
      <w:r w:rsidR="00F82D9A" w:rsidRPr="00B851EF">
        <w:rPr>
          <w:rFonts w:ascii="Times New Roman" w:hAnsi="Times New Roman" w:cs="Times New Roman"/>
          <w:sz w:val="23"/>
          <w:szCs w:val="23"/>
        </w:rPr>
        <w:t>;</w:t>
      </w:r>
    </w:p>
    <w:p w14:paraId="49C46DAC" w14:textId="77777777" w:rsidR="00545123" w:rsidRPr="00B851EF" w:rsidRDefault="00545123" w:rsidP="00727DD4">
      <w:pPr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p w14:paraId="0FB02EE9" w14:textId="77777777" w:rsidR="008501F9" w:rsidRPr="00B851EF" w:rsidRDefault="007520A6" w:rsidP="00727D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3"/>
          <w:szCs w:val="23"/>
        </w:rPr>
      </w:pPr>
      <w:r w:rsidRPr="00B851EF">
        <w:rPr>
          <w:rFonts w:ascii="Times New Roman" w:hAnsi="Times New Roman" w:cs="Times New Roman"/>
          <w:b/>
          <w:bCs/>
          <w:sz w:val="23"/>
          <w:szCs w:val="23"/>
        </w:rPr>
        <w:t>12</w:t>
      </w:r>
      <w:r w:rsidR="008501F9" w:rsidRPr="00B851EF">
        <w:rPr>
          <w:rFonts w:ascii="Times New Roman" w:hAnsi="Times New Roman" w:cs="Times New Roman"/>
          <w:b/>
          <w:bCs/>
          <w:sz w:val="23"/>
          <w:szCs w:val="23"/>
        </w:rPr>
        <w:t>. Wymagania dotyczące przeglądów serwisowych i usługi konserwacji w okresie gwarancyjnym</w:t>
      </w:r>
    </w:p>
    <w:p w14:paraId="750468CC" w14:textId="77777777" w:rsidR="00424950" w:rsidRPr="00B851EF" w:rsidRDefault="007520A6" w:rsidP="00727D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B851EF">
        <w:rPr>
          <w:rFonts w:ascii="Times New Roman" w:hAnsi="Times New Roman" w:cs="Times New Roman"/>
          <w:b/>
          <w:bCs/>
          <w:sz w:val="23"/>
          <w:szCs w:val="23"/>
        </w:rPr>
        <w:t>12</w:t>
      </w:r>
      <w:r w:rsidR="00545123" w:rsidRPr="00B851EF">
        <w:rPr>
          <w:rFonts w:ascii="Times New Roman" w:hAnsi="Times New Roman" w:cs="Times New Roman"/>
          <w:b/>
          <w:bCs/>
          <w:sz w:val="23"/>
          <w:szCs w:val="23"/>
        </w:rPr>
        <w:t>.1</w:t>
      </w:r>
      <w:r w:rsidR="00424950" w:rsidRPr="00B851EF">
        <w:rPr>
          <w:rFonts w:ascii="Times New Roman" w:hAnsi="Times New Roman" w:cs="Times New Roman"/>
          <w:b/>
          <w:bCs/>
          <w:sz w:val="23"/>
          <w:szCs w:val="23"/>
        </w:rPr>
        <w:t xml:space="preserve">. Zakres wykonywanych czynności polegający na </w:t>
      </w:r>
      <w:r w:rsidR="00424950" w:rsidRPr="00B851EF">
        <w:rPr>
          <w:rFonts w:ascii="Times New Roman" w:hAnsi="Times New Roman" w:cs="Times New Roman"/>
          <w:sz w:val="23"/>
          <w:szCs w:val="23"/>
        </w:rPr>
        <w:t>utrzymaniu</w:t>
      </w:r>
      <w:r w:rsidR="00545123" w:rsidRPr="00B851EF">
        <w:rPr>
          <w:rFonts w:ascii="Times New Roman" w:hAnsi="Times New Roman" w:cs="Times New Roman"/>
          <w:sz w:val="23"/>
          <w:szCs w:val="23"/>
        </w:rPr>
        <w:t xml:space="preserve"> w pełnej sprawności technicznej urządzeń/systemów klimatyzacyjnych</w:t>
      </w:r>
      <w:r w:rsidRPr="00B851EF">
        <w:rPr>
          <w:rFonts w:ascii="Times New Roman" w:hAnsi="Times New Roman" w:cs="Times New Roman"/>
          <w:sz w:val="23"/>
          <w:szCs w:val="23"/>
        </w:rPr>
        <w:t xml:space="preserve"> </w:t>
      </w:r>
      <w:r w:rsidR="008501F9" w:rsidRPr="00B851EF">
        <w:rPr>
          <w:rFonts w:ascii="Times New Roman" w:hAnsi="Times New Roman" w:cs="Times New Roman"/>
          <w:sz w:val="23"/>
          <w:szCs w:val="23"/>
        </w:rPr>
        <w:t xml:space="preserve">objętych </w:t>
      </w:r>
      <w:r w:rsidR="00424950" w:rsidRPr="00B851EF">
        <w:rPr>
          <w:rFonts w:ascii="Times New Roman" w:hAnsi="Times New Roman" w:cs="Times New Roman"/>
          <w:sz w:val="23"/>
          <w:szCs w:val="23"/>
        </w:rPr>
        <w:t>gwarancją poprzez:</w:t>
      </w:r>
    </w:p>
    <w:p w14:paraId="4535573D" w14:textId="77777777" w:rsidR="00424950" w:rsidRPr="00B851EF" w:rsidRDefault="00424950" w:rsidP="00727DD4">
      <w:pPr>
        <w:pStyle w:val="Akapitzlist"/>
        <w:numPr>
          <w:ilvl w:val="5"/>
          <w:numId w:val="11"/>
        </w:numPr>
        <w:tabs>
          <w:tab w:val="clear" w:pos="4320"/>
          <w:tab w:val="num" w:pos="567"/>
        </w:tabs>
        <w:spacing w:after="0" w:line="276" w:lineRule="auto"/>
        <w:ind w:hanging="4320"/>
        <w:rPr>
          <w:rFonts w:ascii="Times New Roman" w:eastAsia="Times New Roman" w:hAnsi="Times New Roman" w:cs="Times New Roman"/>
          <w:sz w:val="23"/>
          <w:szCs w:val="23"/>
        </w:rPr>
      </w:pPr>
      <w:r w:rsidRPr="00B851EF">
        <w:rPr>
          <w:rFonts w:ascii="Times New Roman" w:eastAsia="Times New Roman" w:hAnsi="Times New Roman" w:cs="Times New Roman"/>
          <w:sz w:val="23"/>
          <w:szCs w:val="23"/>
        </w:rPr>
        <w:t>Sprawdzenie stanu połączeń elektrycznych, układów sterowania i automatyki.</w:t>
      </w:r>
    </w:p>
    <w:p w14:paraId="2A60A630" w14:textId="77777777" w:rsidR="00424950" w:rsidRPr="00B851EF" w:rsidRDefault="00424950" w:rsidP="00727DD4">
      <w:pPr>
        <w:pStyle w:val="Akapitzlist"/>
        <w:numPr>
          <w:ilvl w:val="5"/>
          <w:numId w:val="11"/>
        </w:numPr>
        <w:tabs>
          <w:tab w:val="clear" w:pos="4320"/>
          <w:tab w:val="num" w:pos="567"/>
        </w:tabs>
        <w:spacing w:after="0" w:line="276" w:lineRule="auto"/>
        <w:ind w:hanging="4320"/>
        <w:rPr>
          <w:rFonts w:ascii="Times New Roman" w:eastAsia="Times New Roman" w:hAnsi="Times New Roman" w:cs="Times New Roman"/>
          <w:sz w:val="23"/>
          <w:szCs w:val="23"/>
        </w:rPr>
      </w:pPr>
      <w:r w:rsidRPr="00B851EF">
        <w:rPr>
          <w:rFonts w:ascii="Times New Roman" w:eastAsia="Times New Roman" w:hAnsi="Times New Roman" w:cs="Times New Roman"/>
          <w:sz w:val="23"/>
          <w:szCs w:val="23"/>
        </w:rPr>
        <w:t>Ocena stopnia zanieczyszczenia filtrów, ich czyszczenie lub wymiana.</w:t>
      </w:r>
    </w:p>
    <w:p w14:paraId="58D44FE9" w14:textId="77777777" w:rsidR="00424950" w:rsidRPr="00B851EF" w:rsidRDefault="00424950" w:rsidP="00727DD4">
      <w:pPr>
        <w:pStyle w:val="Akapitzlist"/>
        <w:numPr>
          <w:ilvl w:val="5"/>
          <w:numId w:val="11"/>
        </w:numPr>
        <w:tabs>
          <w:tab w:val="clear" w:pos="4320"/>
          <w:tab w:val="num" w:pos="567"/>
        </w:tabs>
        <w:spacing w:after="0" w:line="276" w:lineRule="auto"/>
        <w:ind w:hanging="4320"/>
        <w:rPr>
          <w:rFonts w:ascii="Times New Roman" w:eastAsia="Times New Roman" w:hAnsi="Times New Roman" w:cs="Times New Roman"/>
          <w:sz w:val="23"/>
          <w:szCs w:val="23"/>
        </w:rPr>
      </w:pPr>
      <w:r w:rsidRPr="00B851EF">
        <w:rPr>
          <w:rFonts w:ascii="Times New Roman" w:eastAsia="Times New Roman" w:hAnsi="Times New Roman" w:cs="Times New Roman"/>
          <w:sz w:val="23"/>
          <w:szCs w:val="23"/>
        </w:rPr>
        <w:t>Sprawdzenie i udrożnienie układu odprowadzania skroplin.</w:t>
      </w:r>
    </w:p>
    <w:p w14:paraId="640A7AA1" w14:textId="77777777" w:rsidR="00424950" w:rsidRPr="00B851EF" w:rsidRDefault="00424950" w:rsidP="00727DD4">
      <w:pPr>
        <w:pStyle w:val="Akapitzlist"/>
        <w:numPr>
          <w:ilvl w:val="5"/>
          <w:numId w:val="11"/>
        </w:numPr>
        <w:tabs>
          <w:tab w:val="clear" w:pos="4320"/>
          <w:tab w:val="num" w:pos="567"/>
        </w:tabs>
        <w:spacing w:after="0" w:line="276" w:lineRule="auto"/>
        <w:ind w:hanging="4320"/>
        <w:rPr>
          <w:rFonts w:ascii="Times New Roman" w:eastAsia="Times New Roman" w:hAnsi="Times New Roman" w:cs="Times New Roman"/>
          <w:sz w:val="23"/>
          <w:szCs w:val="23"/>
        </w:rPr>
      </w:pPr>
      <w:r w:rsidRPr="00B851EF">
        <w:rPr>
          <w:rFonts w:ascii="Times New Roman" w:eastAsia="Times New Roman" w:hAnsi="Times New Roman" w:cs="Times New Roman"/>
          <w:sz w:val="23"/>
          <w:szCs w:val="23"/>
        </w:rPr>
        <w:t>Ocena stanu wymienników (czyszczenie stosownie do stopnia zabrudzenia).</w:t>
      </w:r>
    </w:p>
    <w:p w14:paraId="010F5C4B" w14:textId="77777777" w:rsidR="00424950" w:rsidRPr="00B851EF" w:rsidRDefault="00424950" w:rsidP="00727DD4">
      <w:pPr>
        <w:pStyle w:val="Akapitzlist"/>
        <w:numPr>
          <w:ilvl w:val="5"/>
          <w:numId w:val="11"/>
        </w:numPr>
        <w:tabs>
          <w:tab w:val="clear" w:pos="4320"/>
          <w:tab w:val="num" w:pos="567"/>
        </w:tabs>
        <w:spacing w:after="0" w:line="276" w:lineRule="auto"/>
        <w:ind w:hanging="4320"/>
        <w:rPr>
          <w:rFonts w:ascii="Times New Roman" w:eastAsia="Times New Roman" w:hAnsi="Times New Roman" w:cs="Times New Roman"/>
          <w:sz w:val="23"/>
          <w:szCs w:val="23"/>
        </w:rPr>
      </w:pPr>
      <w:r w:rsidRPr="00B851EF">
        <w:rPr>
          <w:rFonts w:ascii="Times New Roman" w:eastAsia="Times New Roman" w:hAnsi="Times New Roman" w:cs="Times New Roman"/>
          <w:sz w:val="23"/>
          <w:szCs w:val="23"/>
        </w:rPr>
        <w:t>Sprawdzenie i badania pracy sprężarki: prąd, zabezpieczenia, temperatura oleju.</w:t>
      </w:r>
    </w:p>
    <w:p w14:paraId="455448A4" w14:textId="77777777" w:rsidR="00424950" w:rsidRPr="00B851EF" w:rsidRDefault="00424950" w:rsidP="00727DD4">
      <w:pPr>
        <w:pStyle w:val="Akapitzlist"/>
        <w:numPr>
          <w:ilvl w:val="5"/>
          <w:numId w:val="11"/>
        </w:numPr>
        <w:tabs>
          <w:tab w:val="clear" w:pos="4320"/>
          <w:tab w:val="num" w:pos="567"/>
        </w:tabs>
        <w:spacing w:after="0" w:line="276" w:lineRule="auto"/>
        <w:ind w:left="567" w:hanging="567"/>
        <w:rPr>
          <w:rFonts w:ascii="Times New Roman" w:eastAsia="Times New Roman" w:hAnsi="Times New Roman" w:cs="Times New Roman"/>
          <w:sz w:val="23"/>
          <w:szCs w:val="23"/>
        </w:rPr>
      </w:pPr>
      <w:r w:rsidRPr="00B851EF">
        <w:rPr>
          <w:rFonts w:ascii="Times New Roman" w:eastAsia="Times New Roman" w:hAnsi="Times New Roman" w:cs="Times New Roman"/>
          <w:sz w:val="23"/>
          <w:szCs w:val="23"/>
        </w:rPr>
        <w:t>Sprawdzenie i badanie systemu freonowego: szczelność systemu, ciśnienie tłoczenia ssania, ewentualne uzupełnienie czynnika chłodniczego.</w:t>
      </w:r>
    </w:p>
    <w:p w14:paraId="4D73998A" w14:textId="77777777" w:rsidR="00424950" w:rsidRPr="00B851EF" w:rsidRDefault="00424950" w:rsidP="00727DD4">
      <w:pPr>
        <w:pStyle w:val="Akapitzlist"/>
        <w:numPr>
          <w:ilvl w:val="5"/>
          <w:numId w:val="11"/>
        </w:numPr>
        <w:tabs>
          <w:tab w:val="clear" w:pos="4320"/>
          <w:tab w:val="num" w:pos="567"/>
        </w:tabs>
        <w:spacing w:after="0" w:line="276" w:lineRule="auto"/>
        <w:ind w:hanging="4320"/>
        <w:rPr>
          <w:rFonts w:ascii="Times New Roman" w:eastAsia="Times New Roman" w:hAnsi="Times New Roman" w:cs="Times New Roman"/>
          <w:sz w:val="23"/>
          <w:szCs w:val="23"/>
        </w:rPr>
      </w:pPr>
      <w:r w:rsidRPr="00B851EF">
        <w:rPr>
          <w:rFonts w:ascii="Times New Roman" w:eastAsia="Times New Roman" w:hAnsi="Times New Roman" w:cs="Times New Roman"/>
          <w:sz w:val="23"/>
          <w:szCs w:val="23"/>
        </w:rPr>
        <w:t>Sprawdzenie pilota, wymiana baterii.</w:t>
      </w:r>
    </w:p>
    <w:p w14:paraId="66D61FE4" w14:textId="77777777" w:rsidR="00424950" w:rsidRPr="00B851EF" w:rsidRDefault="00424950" w:rsidP="00727DD4">
      <w:pPr>
        <w:pStyle w:val="Akapitzlist"/>
        <w:numPr>
          <w:ilvl w:val="5"/>
          <w:numId w:val="11"/>
        </w:numPr>
        <w:tabs>
          <w:tab w:val="clear" w:pos="4320"/>
          <w:tab w:val="num" w:pos="567"/>
        </w:tabs>
        <w:spacing w:after="0" w:line="240" w:lineRule="auto"/>
        <w:ind w:hanging="4320"/>
        <w:jc w:val="both"/>
        <w:rPr>
          <w:rFonts w:ascii="Times New Roman" w:eastAsia="Times New Roman" w:hAnsi="Times New Roman" w:cs="Times New Roman"/>
          <w:b/>
          <w:sz w:val="23"/>
          <w:szCs w:val="23"/>
        </w:rPr>
      </w:pPr>
      <w:r w:rsidRPr="00B851EF">
        <w:rPr>
          <w:rFonts w:ascii="Times New Roman" w:eastAsia="Times New Roman" w:hAnsi="Times New Roman" w:cs="Times New Roman"/>
          <w:sz w:val="23"/>
          <w:szCs w:val="23"/>
        </w:rPr>
        <w:t>Sprawdzenie stanu konstrukcji i mocowania urządzeń.</w:t>
      </w:r>
    </w:p>
    <w:p w14:paraId="3F926916" w14:textId="77777777" w:rsidR="00424950" w:rsidRPr="00B851EF" w:rsidRDefault="00424950" w:rsidP="00727D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p w14:paraId="6ED6431C" w14:textId="77777777" w:rsidR="00545123" w:rsidRPr="00B851EF" w:rsidRDefault="007520A6" w:rsidP="00727D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3"/>
          <w:szCs w:val="23"/>
        </w:rPr>
      </w:pPr>
      <w:r w:rsidRPr="00B851EF">
        <w:rPr>
          <w:rFonts w:ascii="Times New Roman" w:hAnsi="Times New Roman" w:cs="Times New Roman"/>
          <w:b/>
          <w:bCs/>
          <w:sz w:val="23"/>
          <w:szCs w:val="23"/>
        </w:rPr>
        <w:t>12</w:t>
      </w:r>
      <w:r w:rsidR="00545123" w:rsidRPr="00B851EF">
        <w:rPr>
          <w:rFonts w:ascii="Times New Roman" w:hAnsi="Times New Roman" w:cs="Times New Roman"/>
          <w:b/>
          <w:bCs/>
          <w:sz w:val="23"/>
          <w:szCs w:val="23"/>
        </w:rPr>
        <w:t>.2. Zasady wykonywania czynności.</w:t>
      </w:r>
    </w:p>
    <w:p w14:paraId="2CD98C5F" w14:textId="77777777" w:rsidR="00545123" w:rsidRPr="00B851EF" w:rsidRDefault="00545123" w:rsidP="00727DD4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851EF">
        <w:rPr>
          <w:rFonts w:ascii="Times New Roman" w:hAnsi="Times New Roman" w:cs="Times New Roman"/>
          <w:sz w:val="23"/>
          <w:szCs w:val="23"/>
        </w:rPr>
        <w:t>Zgłoszenia awarii będą przekazywane Wykonawcy przez Zamawiającego telefonicznie, faxem lub za pomocą korespondencji e-mail. Za godzinę zgłoszenia przyjmuje się faktyczną godzinę wysłania zgłoszenia. Wykonawca niezwłocznie potwierdzi otrzymanie zgłoszenia telefonicznie lub korespondencją e-mail wraz z określ</w:t>
      </w:r>
      <w:r w:rsidR="008501F9" w:rsidRPr="00B851EF">
        <w:rPr>
          <w:rFonts w:ascii="Times New Roman" w:hAnsi="Times New Roman" w:cs="Times New Roman"/>
          <w:sz w:val="23"/>
          <w:szCs w:val="23"/>
        </w:rPr>
        <w:t xml:space="preserve">eniem daty i godziny otrzymania </w:t>
      </w:r>
      <w:r w:rsidRPr="00B851EF">
        <w:rPr>
          <w:rFonts w:ascii="Times New Roman" w:hAnsi="Times New Roman" w:cs="Times New Roman"/>
          <w:sz w:val="23"/>
          <w:szCs w:val="23"/>
        </w:rPr>
        <w:t>zgłoszenia (data i godzina otrzymania e-maila lub odebrania połączenia telefonicznego).</w:t>
      </w:r>
    </w:p>
    <w:p w14:paraId="30EAF473" w14:textId="77777777" w:rsidR="008501F9" w:rsidRPr="00B851EF" w:rsidRDefault="008501F9" w:rsidP="00727DD4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851EF">
        <w:rPr>
          <w:rFonts w:ascii="Times New Roman" w:hAnsi="Times New Roman" w:cs="Times New Roman"/>
          <w:sz w:val="23"/>
          <w:szCs w:val="23"/>
        </w:rPr>
        <w:t>Czas reakcji wynosi 24 godziny</w:t>
      </w:r>
      <w:r w:rsidR="00545123" w:rsidRPr="00B851EF">
        <w:rPr>
          <w:rFonts w:ascii="Times New Roman" w:hAnsi="Times New Roman" w:cs="Times New Roman"/>
          <w:sz w:val="23"/>
          <w:szCs w:val="23"/>
        </w:rPr>
        <w:t xml:space="preserve"> od chwili zgłoszenia, </w:t>
      </w:r>
    </w:p>
    <w:p w14:paraId="40B0B4BF" w14:textId="77777777" w:rsidR="00545123" w:rsidRPr="00B851EF" w:rsidRDefault="00545123" w:rsidP="00727DD4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851EF">
        <w:rPr>
          <w:rFonts w:ascii="Times New Roman" w:hAnsi="Times New Roman" w:cs="Times New Roman"/>
          <w:sz w:val="23"/>
          <w:szCs w:val="23"/>
        </w:rPr>
        <w:t>Na wykonane naprawy Wykonawca udzieli gwarancji i rękojmi odpowiadającej co najmniej okresowi gwarancji producenta na poszczególne części zamienne, jednak nie krótszej niż 24 miesiące. Okres trwania gwarancji liczony jest od daty odbioru przez Zamawiającego prawidłowo wykonanej usługi.</w:t>
      </w:r>
    </w:p>
    <w:p w14:paraId="5612DC7A" w14:textId="77777777" w:rsidR="00545123" w:rsidRPr="00B851EF" w:rsidRDefault="00545123" w:rsidP="00727DD4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851EF">
        <w:rPr>
          <w:rFonts w:ascii="Times New Roman" w:hAnsi="Times New Roman" w:cs="Times New Roman"/>
          <w:sz w:val="23"/>
          <w:szCs w:val="23"/>
        </w:rPr>
        <w:t>W przypadku stwierdzenia przez Wykonawcę podcza</w:t>
      </w:r>
      <w:r w:rsidR="008501F9" w:rsidRPr="00B851EF">
        <w:rPr>
          <w:rFonts w:ascii="Times New Roman" w:hAnsi="Times New Roman" w:cs="Times New Roman"/>
          <w:sz w:val="23"/>
          <w:szCs w:val="23"/>
        </w:rPr>
        <w:t xml:space="preserve">s wykonywania usług konserwacji </w:t>
      </w:r>
      <w:r w:rsidRPr="00B851EF">
        <w:rPr>
          <w:rFonts w:ascii="Times New Roman" w:hAnsi="Times New Roman" w:cs="Times New Roman"/>
          <w:sz w:val="23"/>
          <w:szCs w:val="23"/>
        </w:rPr>
        <w:t>stałej i przeglądów wszystkich urządzeń klima</w:t>
      </w:r>
      <w:r w:rsidR="008501F9" w:rsidRPr="00B851EF">
        <w:rPr>
          <w:rFonts w:ascii="Times New Roman" w:hAnsi="Times New Roman" w:cs="Times New Roman"/>
          <w:sz w:val="23"/>
          <w:szCs w:val="23"/>
        </w:rPr>
        <w:t xml:space="preserve">tyzacyjnych, ubytków materiałów </w:t>
      </w:r>
      <w:r w:rsidRPr="00B851EF">
        <w:rPr>
          <w:rFonts w:ascii="Times New Roman" w:hAnsi="Times New Roman" w:cs="Times New Roman"/>
          <w:sz w:val="23"/>
          <w:szCs w:val="23"/>
        </w:rPr>
        <w:t>eksploatacyjnych takich jak oleje, smary, czynnik</w:t>
      </w:r>
      <w:r w:rsidR="008501F9" w:rsidRPr="00B851EF">
        <w:rPr>
          <w:rFonts w:ascii="Times New Roman" w:hAnsi="Times New Roman" w:cs="Times New Roman"/>
          <w:sz w:val="23"/>
          <w:szCs w:val="23"/>
        </w:rPr>
        <w:t xml:space="preserve"> chłodniczy i innych, Wykonawca </w:t>
      </w:r>
      <w:r w:rsidRPr="00B851EF">
        <w:rPr>
          <w:rFonts w:ascii="Times New Roman" w:hAnsi="Times New Roman" w:cs="Times New Roman"/>
          <w:sz w:val="23"/>
          <w:szCs w:val="23"/>
        </w:rPr>
        <w:t>zobowiązuje się do zakupu i dostawy oraz uzu</w:t>
      </w:r>
      <w:r w:rsidR="008501F9" w:rsidRPr="00B851EF">
        <w:rPr>
          <w:rFonts w:ascii="Times New Roman" w:hAnsi="Times New Roman" w:cs="Times New Roman"/>
          <w:sz w:val="23"/>
          <w:szCs w:val="23"/>
        </w:rPr>
        <w:t xml:space="preserve">pełnienia tych ubytków w ramach </w:t>
      </w:r>
      <w:r w:rsidRPr="00B851EF">
        <w:rPr>
          <w:rFonts w:ascii="Times New Roman" w:hAnsi="Times New Roman" w:cs="Times New Roman"/>
          <w:sz w:val="23"/>
          <w:szCs w:val="23"/>
        </w:rPr>
        <w:t>wynagrodzenia za realizację niniejszego przedmiotu zamówienia.</w:t>
      </w:r>
    </w:p>
    <w:p w14:paraId="2CA10D09" w14:textId="77777777" w:rsidR="00545123" w:rsidRPr="00B851EF" w:rsidRDefault="00545123" w:rsidP="00727DD4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851EF">
        <w:rPr>
          <w:rFonts w:ascii="Times New Roman" w:hAnsi="Times New Roman" w:cs="Times New Roman"/>
          <w:sz w:val="23"/>
          <w:szCs w:val="23"/>
        </w:rPr>
        <w:t>Wykonawca w ramach realizacji usług konserwacji zobowiązany jest także do zapewnienia</w:t>
      </w:r>
    </w:p>
    <w:p w14:paraId="397DEE82" w14:textId="77777777" w:rsidR="00545123" w:rsidRPr="00B851EF" w:rsidRDefault="00545123" w:rsidP="00727DD4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851EF">
        <w:rPr>
          <w:rFonts w:ascii="Times New Roman" w:hAnsi="Times New Roman" w:cs="Times New Roman"/>
          <w:sz w:val="23"/>
          <w:szCs w:val="23"/>
        </w:rPr>
        <w:t xml:space="preserve">środków do czyszczenia, dezynfekcji urządzeń oraz </w:t>
      </w:r>
      <w:r w:rsidR="008501F9" w:rsidRPr="00B851EF">
        <w:rPr>
          <w:rFonts w:ascii="Times New Roman" w:hAnsi="Times New Roman" w:cs="Times New Roman"/>
          <w:sz w:val="23"/>
          <w:szCs w:val="23"/>
        </w:rPr>
        <w:t xml:space="preserve">innych materiałów pomocniczych. </w:t>
      </w:r>
      <w:r w:rsidRPr="00B851EF">
        <w:rPr>
          <w:rFonts w:ascii="Times New Roman" w:hAnsi="Times New Roman" w:cs="Times New Roman"/>
          <w:sz w:val="23"/>
          <w:szCs w:val="23"/>
        </w:rPr>
        <w:t xml:space="preserve">Wynagrodzenie za ww. czynności i materiały wykonawca otrzyma </w:t>
      </w:r>
      <w:r w:rsidR="008501F9" w:rsidRPr="00B851EF">
        <w:rPr>
          <w:rFonts w:ascii="Times New Roman" w:hAnsi="Times New Roman" w:cs="Times New Roman"/>
          <w:sz w:val="23"/>
          <w:szCs w:val="23"/>
        </w:rPr>
        <w:t xml:space="preserve">w ramach wynagrodzenia </w:t>
      </w:r>
      <w:r w:rsidRPr="00B851EF">
        <w:rPr>
          <w:rFonts w:ascii="Times New Roman" w:hAnsi="Times New Roman" w:cs="Times New Roman"/>
          <w:sz w:val="23"/>
          <w:szCs w:val="23"/>
        </w:rPr>
        <w:t>za realizację niniejszego przedmiotu zamówienia</w:t>
      </w:r>
      <w:r w:rsidR="008501F9" w:rsidRPr="00B851EF">
        <w:rPr>
          <w:rFonts w:ascii="Times New Roman" w:hAnsi="Times New Roman" w:cs="Times New Roman"/>
          <w:sz w:val="23"/>
          <w:szCs w:val="23"/>
        </w:rPr>
        <w:t xml:space="preserve">. Koszt konserwacji wykonywanej </w:t>
      </w:r>
      <w:r w:rsidRPr="00B851EF">
        <w:rPr>
          <w:rFonts w:ascii="Times New Roman" w:hAnsi="Times New Roman" w:cs="Times New Roman"/>
          <w:sz w:val="23"/>
          <w:szCs w:val="23"/>
        </w:rPr>
        <w:t>w ramach zamówienia obejmuje również dojazd do obiektu Zamawiającego.</w:t>
      </w:r>
    </w:p>
    <w:p w14:paraId="2F33BBB5" w14:textId="77777777" w:rsidR="00545123" w:rsidRPr="00B851EF" w:rsidRDefault="00545123" w:rsidP="00727DD4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851EF">
        <w:rPr>
          <w:rFonts w:ascii="Times New Roman" w:hAnsi="Times New Roman" w:cs="Times New Roman"/>
          <w:sz w:val="23"/>
          <w:szCs w:val="23"/>
        </w:rPr>
        <w:t>W przypadku wykonywania naprawy bądź remontu u</w:t>
      </w:r>
      <w:r w:rsidR="008501F9" w:rsidRPr="00B851EF">
        <w:rPr>
          <w:rFonts w:ascii="Times New Roman" w:hAnsi="Times New Roman" w:cs="Times New Roman"/>
          <w:sz w:val="23"/>
          <w:szCs w:val="23"/>
        </w:rPr>
        <w:t xml:space="preserve">rządzenia, gdzie konieczna jest </w:t>
      </w:r>
      <w:r w:rsidRPr="00B851EF">
        <w:rPr>
          <w:rFonts w:ascii="Times New Roman" w:hAnsi="Times New Roman" w:cs="Times New Roman"/>
          <w:sz w:val="23"/>
          <w:szCs w:val="23"/>
        </w:rPr>
        <w:t>wymiana części, które uległy uszkodzeniu, koszt zakupu e</w:t>
      </w:r>
      <w:r w:rsidR="008501F9" w:rsidRPr="00B851EF">
        <w:rPr>
          <w:rFonts w:ascii="Times New Roman" w:hAnsi="Times New Roman" w:cs="Times New Roman"/>
          <w:sz w:val="23"/>
          <w:szCs w:val="23"/>
        </w:rPr>
        <w:t xml:space="preserve">lementów zamiennych należy ująć </w:t>
      </w:r>
      <w:r w:rsidRPr="00B851EF">
        <w:rPr>
          <w:rFonts w:ascii="Times New Roman" w:hAnsi="Times New Roman" w:cs="Times New Roman"/>
          <w:sz w:val="23"/>
          <w:szCs w:val="23"/>
        </w:rPr>
        <w:t xml:space="preserve">w wynagrodzeniu Wykonawcy. Przed dokonaniem zakupu, </w:t>
      </w:r>
      <w:r w:rsidR="008501F9" w:rsidRPr="00B851EF">
        <w:rPr>
          <w:rFonts w:ascii="Times New Roman" w:hAnsi="Times New Roman" w:cs="Times New Roman"/>
          <w:sz w:val="23"/>
          <w:szCs w:val="23"/>
        </w:rPr>
        <w:t xml:space="preserve">należy przedstawić koszt zakupu </w:t>
      </w:r>
      <w:r w:rsidRPr="00B851EF">
        <w:rPr>
          <w:rFonts w:ascii="Times New Roman" w:hAnsi="Times New Roman" w:cs="Times New Roman"/>
          <w:sz w:val="23"/>
          <w:szCs w:val="23"/>
        </w:rPr>
        <w:t>części zamiennych Zamawiającemu do akceptacj</w:t>
      </w:r>
      <w:r w:rsidR="008501F9" w:rsidRPr="00B851EF">
        <w:rPr>
          <w:rFonts w:ascii="Times New Roman" w:hAnsi="Times New Roman" w:cs="Times New Roman"/>
          <w:sz w:val="23"/>
          <w:szCs w:val="23"/>
        </w:rPr>
        <w:t xml:space="preserve">i. Do rozliczenia wynagrodzenia </w:t>
      </w:r>
      <w:r w:rsidRPr="00B851EF">
        <w:rPr>
          <w:rFonts w:ascii="Times New Roman" w:hAnsi="Times New Roman" w:cs="Times New Roman"/>
          <w:sz w:val="23"/>
          <w:szCs w:val="23"/>
        </w:rPr>
        <w:t>Wykonawcy należy dołączyć kopię faktury, potwierdzającej zakup elementów zamiennych, zużytych do naprawy lub wymiany.</w:t>
      </w:r>
    </w:p>
    <w:p w14:paraId="6EB4D75B" w14:textId="77777777" w:rsidR="00545123" w:rsidRPr="00B851EF" w:rsidRDefault="00545123" w:rsidP="00727DD4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851EF">
        <w:rPr>
          <w:rFonts w:ascii="Times New Roman" w:hAnsi="Times New Roman" w:cs="Times New Roman"/>
          <w:sz w:val="23"/>
          <w:szCs w:val="23"/>
        </w:rPr>
        <w:lastRenderedPageBreak/>
        <w:t>Po wykonani</w:t>
      </w:r>
      <w:r w:rsidR="008501F9" w:rsidRPr="00B851EF">
        <w:rPr>
          <w:rFonts w:ascii="Times New Roman" w:hAnsi="Times New Roman" w:cs="Times New Roman"/>
          <w:sz w:val="23"/>
          <w:szCs w:val="23"/>
        </w:rPr>
        <w:t>u konserwacji urządzenia Wykonawca sporządzi protokół</w:t>
      </w:r>
      <w:r w:rsidRPr="00B851EF">
        <w:rPr>
          <w:rFonts w:ascii="Times New Roman" w:hAnsi="Times New Roman" w:cs="Times New Roman"/>
          <w:sz w:val="23"/>
          <w:szCs w:val="23"/>
        </w:rPr>
        <w:t xml:space="preserve"> serwisowy zawierający dane wykonanego przeglądu: datę, lokalizację urządzenia, model klimatyzatora numer ewidencyjny, wykaz przeprowadzonych prac, wymienione materiały</w:t>
      </w:r>
      <w:r w:rsidR="007520A6" w:rsidRPr="00B851EF">
        <w:rPr>
          <w:rFonts w:ascii="Times New Roman" w:hAnsi="Times New Roman" w:cs="Times New Roman"/>
          <w:sz w:val="23"/>
          <w:szCs w:val="23"/>
        </w:rPr>
        <w:t>.</w:t>
      </w:r>
      <w:r w:rsidR="006931FF" w:rsidRPr="00B851EF">
        <w:rPr>
          <w:rFonts w:ascii="Times New Roman" w:hAnsi="Times New Roman" w:cs="Times New Roman"/>
          <w:sz w:val="23"/>
          <w:szCs w:val="23"/>
        </w:rPr>
        <w:t xml:space="preserve"> Wzór protokołu</w:t>
      </w:r>
      <w:r w:rsidRPr="00B851EF">
        <w:rPr>
          <w:rFonts w:ascii="Times New Roman" w:hAnsi="Times New Roman" w:cs="Times New Roman"/>
          <w:sz w:val="23"/>
          <w:szCs w:val="23"/>
        </w:rPr>
        <w:t xml:space="preserve"> serwisowego Wykonawca przedstawi Zamawiającemu do akceptacji.</w:t>
      </w:r>
    </w:p>
    <w:p w14:paraId="2AB6BEA3" w14:textId="77777777" w:rsidR="00545123" w:rsidRPr="00B851EF" w:rsidRDefault="00545123" w:rsidP="00727DD4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851EF">
        <w:rPr>
          <w:rFonts w:ascii="Times New Roman" w:hAnsi="Times New Roman" w:cs="Times New Roman"/>
          <w:sz w:val="23"/>
          <w:szCs w:val="23"/>
        </w:rPr>
        <w:t>Wszystkie czynności konserwacyjne należy wykonywać zgodnie z DTR producentów urządzeń, obowiązującymi normami, warunkami technicznymi wykonania i odbioru, z zachowaniem obowiązujących przepisów BHP i p.poż. dla tego rodzaju prac.</w:t>
      </w:r>
    </w:p>
    <w:p w14:paraId="3FBC415E" w14:textId="77777777" w:rsidR="00545123" w:rsidRPr="00B851EF" w:rsidRDefault="007520A6" w:rsidP="00727D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851EF">
        <w:rPr>
          <w:rFonts w:ascii="Times New Roman" w:hAnsi="Times New Roman" w:cs="Times New Roman"/>
          <w:b/>
          <w:bCs/>
          <w:sz w:val="23"/>
          <w:szCs w:val="23"/>
        </w:rPr>
        <w:t>12</w:t>
      </w:r>
      <w:r w:rsidR="00545123" w:rsidRPr="00B851EF">
        <w:rPr>
          <w:rFonts w:ascii="Times New Roman" w:hAnsi="Times New Roman" w:cs="Times New Roman"/>
          <w:b/>
          <w:bCs/>
          <w:sz w:val="23"/>
          <w:szCs w:val="23"/>
        </w:rPr>
        <w:t>.3. Wymagania Zamawiającego odnośnie przeglądów serwisowych oraz usługi konserwacji</w:t>
      </w:r>
    </w:p>
    <w:p w14:paraId="342477EF" w14:textId="77777777" w:rsidR="00545123" w:rsidRPr="00B851EF" w:rsidRDefault="00545123" w:rsidP="00727D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851EF">
        <w:rPr>
          <w:rFonts w:ascii="Times New Roman" w:hAnsi="Times New Roman" w:cs="Times New Roman"/>
          <w:sz w:val="23"/>
          <w:szCs w:val="23"/>
        </w:rPr>
        <w:t>Wykonawca misi posiadać certyfikat dla personelu uprawniający do wykonywania czynności zgodnie z wymaganiami ustawy z dnia 15 maja 2015 r. o substancjach zubożających warstwę ozonową oraz o niektórych fluorowanych gazach cieplarnianych (Dz. U. z 2015 r. poz. 881). Materiały i urządzenia stosowane przez Wykonawcę muszą być nowe, najlepszej jakości, o parametrach dostosowanych do potrzeb i istniejących warunków. Stosowane materiały i urządzenia powinny posiadać certyfikaty dopuszczające do stosowania w budownictwie, deklaracje zgodności z odpowiednimi normami technicznymi</w:t>
      </w:r>
      <w:r w:rsidR="007520A6" w:rsidRPr="00B851EF">
        <w:rPr>
          <w:rFonts w:ascii="Times New Roman" w:hAnsi="Times New Roman" w:cs="Times New Roman"/>
          <w:strike/>
          <w:sz w:val="23"/>
          <w:szCs w:val="23"/>
        </w:rPr>
        <w:t>.</w:t>
      </w:r>
      <w:r w:rsidRPr="00B851EF">
        <w:rPr>
          <w:rFonts w:ascii="Times New Roman" w:hAnsi="Times New Roman" w:cs="Times New Roman"/>
          <w:strike/>
          <w:sz w:val="23"/>
          <w:szCs w:val="23"/>
        </w:rPr>
        <w:t xml:space="preserve"> </w:t>
      </w:r>
    </w:p>
    <w:p w14:paraId="7619DBEB" w14:textId="77777777" w:rsidR="00852F10" w:rsidRPr="00B851EF" w:rsidRDefault="00852F10" w:rsidP="00727DD4">
      <w:p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B851EF">
        <w:rPr>
          <w:rFonts w:ascii="Times New Roman" w:hAnsi="Times New Roman" w:cs="Times New Roman"/>
          <w:sz w:val="23"/>
          <w:szCs w:val="23"/>
        </w:rPr>
        <w:t> </w:t>
      </w:r>
    </w:p>
    <w:p w14:paraId="5916CD3E" w14:textId="77777777" w:rsidR="00852F10" w:rsidRPr="00B851EF" w:rsidRDefault="007520A6" w:rsidP="00727DD4">
      <w:pPr>
        <w:spacing w:after="0" w:line="240" w:lineRule="auto"/>
        <w:rPr>
          <w:rFonts w:ascii="Times New Roman" w:hAnsi="Times New Roman" w:cs="Times New Roman"/>
          <w:b/>
          <w:sz w:val="23"/>
          <w:szCs w:val="23"/>
        </w:rPr>
      </w:pPr>
      <w:r w:rsidRPr="00B851EF">
        <w:rPr>
          <w:rFonts w:ascii="Times New Roman" w:hAnsi="Times New Roman" w:cs="Times New Roman"/>
          <w:b/>
          <w:sz w:val="23"/>
          <w:szCs w:val="23"/>
        </w:rPr>
        <w:t>13</w:t>
      </w:r>
      <w:r w:rsidR="00852F10" w:rsidRPr="00B851EF">
        <w:rPr>
          <w:rFonts w:ascii="Times New Roman" w:hAnsi="Times New Roman" w:cs="Times New Roman"/>
          <w:b/>
          <w:sz w:val="23"/>
          <w:szCs w:val="23"/>
        </w:rPr>
        <w:t>. Przepisy związane z realizacją zadania.</w:t>
      </w:r>
    </w:p>
    <w:p w14:paraId="5ACC9B90" w14:textId="77777777" w:rsidR="00852F10" w:rsidRPr="00B851EF" w:rsidRDefault="00852F10" w:rsidP="005762EC">
      <w:p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B851EF">
        <w:rPr>
          <w:rFonts w:ascii="Times New Roman" w:hAnsi="Times New Roman" w:cs="Times New Roman"/>
          <w:sz w:val="23"/>
          <w:szCs w:val="23"/>
        </w:rPr>
        <w:t>Warunki techniczne wykonania i odbioru instalacji wentylacji</w:t>
      </w:r>
      <w:r w:rsidR="005762EC" w:rsidRPr="00B851EF">
        <w:rPr>
          <w:rFonts w:ascii="Times New Roman" w:hAnsi="Times New Roman" w:cs="Times New Roman"/>
          <w:sz w:val="23"/>
          <w:szCs w:val="23"/>
        </w:rPr>
        <w:t>:</w:t>
      </w:r>
    </w:p>
    <w:p w14:paraId="7678CD8F" w14:textId="77777777" w:rsidR="00852F10" w:rsidRPr="002E2E9E" w:rsidRDefault="00852F10" w:rsidP="002E2E9E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B851EF">
        <w:rPr>
          <w:rFonts w:ascii="Times New Roman" w:hAnsi="Times New Roman" w:cs="Times New Roman"/>
          <w:sz w:val="23"/>
          <w:szCs w:val="23"/>
        </w:rPr>
        <w:t>Rozporządzenie       Ministra   Infrastrukt</w:t>
      </w:r>
      <w:r w:rsidR="002E2E9E">
        <w:rPr>
          <w:rFonts w:ascii="Times New Roman" w:hAnsi="Times New Roman" w:cs="Times New Roman"/>
          <w:sz w:val="23"/>
          <w:szCs w:val="23"/>
        </w:rPr>
        <w:t>ury   z    dnia 12.04.2002r.</w:t>
      </w:r>
      <w:r w:rsidRPr="00B851EF">
        <w:rPr>
          <w:rFonts w:ascii="Times New Roman" w:hAnsi="Times New Roman" w:cs="Times New Roman"/>
          <w:sz w:val="23"/>
          <w:szCs w:val="23"/>
        </w:rPr>
        <w:t xml:space="preserve"> w sprawie  </w:t>
      </w:r>
      <w:r w:rsidRPr="002E2E9E">
        <w:rPr>
          <w:rFonts w:ascii="Times New Roman" w:hAnsi="Times New Roman" w:cs="Times New Roman"/>
          <w:sz w:val="23"/>
          <w:szCs w:val="23"/>
        </w:rPr>
        <w:t xml:space="preserve">warunków technicznych jakim powinny odpowiadać budynki i ich usytuowanie </w:t>
      </w:r>
    </w:p>
    <w:p w14:paraId="1372D685" w14:textId="77777777" w:rsidR="00852F10" w:rsidRPr="00B851EF" w:rsidRDefault="00852F10" w:rsidP="005762EC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851EF">
        <w:rPr>
          <w:rFonts w:ascii="Times New Roman" w:hAnsi="Times New Roman" w:cs="Times New Roman"/>
          <w:sz w:val="23"/>
          <w:szCs w:val="23"/>
        </w:rPr>
        <w:t>PN-87/B-02151.02 Akustyka budowlana. Oc</w:t>
      </w:r>
      <w:r w:rsidR="005762EC" w:rsidRPr="00B851EF">
        <w:rPr>
          <w:rFonts w:ascii="Times New Roman" w:hAnsi="Times New Roman" w:cs="Times New Roman"/>
          <w:sz w:val="23"/>
          <w:szCs w:val="23"/>
        </w:rPr>
        <w:t xml:space="preserve">hrona przed hałasem pomieszczeń </w:t>
      </w:r>
      <w:r w:rsidRPr="00B851EF">
        <w:rPr>
          <w:rFonts w:ascii="Times New Roman" w:hAnsi="Times New Roman" w:cs="Times New Roman"/>
          <w:sz w:val="23"/>
          <w:szCs w:val="23"/>
        </w:rPr>
        <w:t>w budynkach. Dopuszczalne wartości poziomu dźwięku w pomieszczeniach.</w:t>
      </w:r>
    </w:p>
    <w:p w14:paraId="379C71A0" w14:textId="77777777" w:rsidR="00852F10" w:rsidRPr="00B851EF" w:rsidRDefault="00852F10" w:rsidP="005762EC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851EF">
        <w:rPr>
          <w:rFonts w:ascii="Times New Roman" w:hAnsi="Times New Roman" w:cs="Times New Roman"/>
          <w:sz w:val="23"/>
          <w:szCs w:val="23"/>
        </w:rPr>
        <w:t>PN-B-01411:1999 Wentylacja i klimatyzacja</w:t>
      </w:r>
      <w:r w:rsidR="005762EC" w:rsidRPr="00B851EF">
        <w:rPr>
          <w:rFonts w:ascii="Times New Roman" w:hAnsi="Times New Roman" w:cs="Times New Roman"/>
          <w:sz w:val="23"/>
          <w:szCs w:val="23"/>
        </w:rPr>
        <w:t>.</w:t>
      </w:r>
    </w:p>
    <w:p w14:paraId="07BFE1A4" w14:textId="77777777" w:rsidR="00852F10" w:rsidRPr="00B851EF" w:rsidRDefault="00852F10" w:rsidP="005762EC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851EF">
        <w:rPr>
          <w:rFonts w:ascii="Times New Roman" w:hAnsi="Times New Roman" w:cs="Times New Roman"/>
          <w:sz w:val="23"/>
          <w:szCs w:val="23"/>
        </w:rPr>
        <w:t>PN-83/B-03430  Wentylacja w budynkach  mieszkalnych, zamieszkania zbiorowego</w:t>
      </w:r>
      <w:r w:rsidRPr="00B851EF">
        <w:rPr>
          <w:rFonts w:ascii="Times New Roman" w:hAnsi="Times New Roman" w:cs="Times New Roman"/>
          <w:sz w:val="23"/>
          <w:szCs w:val="23"/>
        </w:rPr>
        <w:br/>
        <w:t>i użyteczności publicznej. Wymagania - wraz ze zmianą PN-83/B-03430/Az3:2000. N-78/B-03421 Wentylacja i klimatyzacja. Parametry obliczeniowe powietrza   wewnętrznego w pomieszczeniach przeznaczonych do stałego przebywania ludzi</w:t>
      </w:r>
      <w:r w:rsidR="005762EC" w:rsidRPr="00B851EF">
        <w:rPr>
          <w:rFonts w:ascii="Times New Roman" w:hAnsi="Times New Roman" w:cs="Times New Roman"/>
          <w:sz w:val="23"/>
          <w:szCs w:val="23"/>
        </w:rPr>
        <w:t>.</w:t>
      </w:r>
    </w:p>
    <w:p w14:paraId="6740143C" w14:textId="77777777" w:rsidR="00852F10" w:rsidRPr="00B851EF" w:rsidRDefault="00852F10" w:rsidP="005762EC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851EF">
        <w:rPr>
          <w:rFonts w:ascii="Times New Roman" w:hAnsi="Times New Roman" w:cs="Times New Roman"/>
          <w:sz w:val="23"/>
          <w:szCs w:val="23"/>
        </w:rPr>
        <w:t xml:space="preserve">PN-EN 12599 Wentylacja budynków.  Procedury badań i metody pomiarowe dotyczące  </w:t>
      </w:r>
    </w:p>
    <w:p w14:paraId="205542D3" w14:textId="77777777" w:rsidR="00852F10" w:rsidRPr="00B851EF" w:rsidRDefault="00852F10" w:rsidP="005762EC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851EF">
        <w:rPr>
          <w:rFonts w:ascii="Times New Roman" w:hAnsi="Times New Roman" w:cs="Times New Roman"/>
          <w:sz w:val="23"/>
          <w:szCs w:val="23"/>
        </w:rPr>
        <w:t>odbioru wykonanych instalacji wentylacji i klimatyzacji.</w:t>
      </w:r>
    </w:p>
    <w:p w14:paraId="01F16A41" w14:textId="77777777" w:rsidR="00852F10" w:rsidRPr="00B851EF" w:rsidRDefault="00852F10" w:rsidP="00727DD4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851EF">
        <w:rPr>
          <w:rFonts w:ascii="Times New Roman" w:hAnsi="Times New Roman" w:cs="Times New Roman"/>
          <w:sz w:val="23"/>
          <w:szCs w:val="23"/>
        </w:rPr>
        <w:t> </w:t>
      </w:r>
    </w:p>
    <w:p w14:paraId="2585EBAC" w14:textId="77777777" w:rsidR="00852F10" w:rsidRPr="00B851EF" w:rsidRDefault="00852F10" w:rsidP="00727DD4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851EF">
        <w:rPr>
          <w:rFonts w:ascii="Times New Roman" w:hAnsi="Times New Roman" w:cs="Times New Roman"/>
          <w:sz w:val="23"/>
          <w:szCs w:val="23"/>
        </w:rPr>
        <w:t> </w:t>
      </w:r>
    </w:p>
    <w:p w14:paraId="1DAEF7D6" w14:textId="77777777" w:rsidR="00852F10" w:rsidRPr="00B851EF" w:rsidRDefault="00852F10" w:rsidP="00727DD4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851EF">
        <w:rPr>
          <w:rFonts w:ascii="Times New Roman" w:hAnsi="Times New Roman" w:cs="Times New Roman"/>
          <w:sz w:val="23"/>
          <w:szCs w:val="23"/>
        </w:rPr>
        <w:t> </w:t>
      </w:r>
    </w:p>
    <w:p w14:paraId="5C6688C2" w14:textId="77777777" w:rsidR="00852F10" w:rsidRPr="00B851EF" w:rsidRDefault="00852F10" w:rsidP="00727DD4">
      <w:pPr>
        <w:spacing w:after="0" w:line="240" w:lineRule="auto"/>
        <w:rPr>
          <w:rFonts w:ascii="Times New Roman" w:hAnsi="Times New Roman" w:cs="Times New Roman"/>
          <w:b/>
          <w:sz w:val="23"/>
          <w:szCs w:val="23"/>
        </w:rPr>
      </w:pPr>
    </w:p>
    <w:p w14:paraId="64996745" w14:textId="77777777" w:rsidR="002D2409" w:rsidRPr="00B851EF" w:rsidRDefault="002D2409" w:rsidP="00727DD4">
      <w:pPr>
        <w:spacing w:after="0"/>
        <w:rPr>
          <w:rFonts w:ascii="Times New Roman" w:hAnsi="Times New Roman" w:cs="Times New Roman"/>
          <w:sz w:val="23"/>
          <w:szCs w:val="23"/>
        </w:rPr>
      </w:pPr>
    </w:p>
    <w:sectPr w:rsidR="002D2409" w:rsidRPr="00B851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6AD98C" w14:textId="77777777" w:rsidR="00F12B65" w:rsidRDefault="00F12B65" w:rsidP="007520A6">
      <w:pPr>
        <w:spacing w:after="0" w:line="240" w:lineRule="auto"/>
      </w:pPr>
      <w:r>
        <w:separator/>
      </w:r>
    </w:p>
  </w:endnote>
  <w:endnote w:type="continuationSeparator" w:id="0">
    <w:p w14:paraId="5708F4F3" w14:textId="77777777" w:rsidR="00F12B65" w:rsidRDefault="00F12B65" w:rsidP="007520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mbolMT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D1EE23" w14:textId="77777777" w:rsidR="00F12B65" w:rsidRDefault="00F12B65" w:rsidP="007520A6">
      <w:pPr>
        <w:spacing w:after="0" w:line="240" w:lineRule="auto"/>
      </w:pPr>
      <w:r>
        <w:separator/>
      </w:r>
    </w:p>
  </w:footnote>
  <w:footnote w:type="continuationSeparator" w:id="0">
    <w:p w14:paraId="36A260B4" w14:textId="77777777" w:rsidR="00F12B65" w:rsidRDefault="00F12B65" w:rsidP="007520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F"/>
    <w:multiLevelType w:val="multilevel"/>
    <w:tmpl w:val="4DF082A6"/>
    <w:name w:val="WW8Num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 w:val="0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b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2270CB"/>
    <w:multiLevelType w:val="hybridMultilevel"/>
    <w:tmpl w:val="F64434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6600"/>
    <w:multiLevelType w:val="hybridMultilevel"/>
    <w:tmpl w:val="CFD23B5E"/>
    <w:lvl w:ilvl="0" w:tplc="C974E9A0">
      <w:start w:val="1"/>
      <w:numFmt w:val="bullet"/>
      <w:lvlText w:val="-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692EF9"/>
    <w:multiLevelType w:val="hybridMultilevel"/>
    <w:tmpl w:val="5E020664"/>
    <w:lvl w:ilvl="0" w:tplc="FBFCB912">
      <w:numFmt w:val="bullet"/>
      <w:lvlText w:val=""/>
      <w:lvlJc w:val="left"/>
      <w:pPr>
        <w:ind w:left="720" w:hanging="360"/>
      </w:pPr>
      <w:rPr>
        <w:rFonts w:ascii="Times New Roman" w:eastAsia="SymbolMT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B2104B"/>
    <w:multiLevelType w:val="hybridMultilevel"/>
    <w:tmpl w:val="4F90CE6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EA705B"/>
    <w:multiLevelType w:val="hybridMultilevel"/>
    <w:tmpl w:val="B616FDFA"/>
    <w:lvl w:ilvl="0" w:tplc="9FEE1B6E">
      <w:numFmt w:val="bullet"/>
      <w:lvlText w:val=""/>
      <w:lvlJc w:val="left"/>
      <w:pPr>
        <w:ind w:left="720" w:hanging="360"/>
      </w:pPr>
      <w:rPr>
        <w:rFonts w:ascii="Times New Roman" w:eastAsia="SymbolMT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A51EFC"/>
    <w:multiLevelType w:val="hybridMultilevel"/>
    <w:tmpl w:val="DF3EF09C"/>
    <w:lvl w:ilvl="0" w:tplc="C974E9A0">
      <w:start w:val="1"/>
      <w:numFmt w:val="bullet"/>
      <w:lvlText w:val="-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70526F"/>
    <w:multiLevelType w:val="hybridMultilevel"/>
    <w:tmpl w:val="729645A8"/>
    <w:lvl w:ilvl="0" w:tplc="C974E9A0">
      <w:start w:val="1"/>
      <w:numFmt w:val="bullet"/>
      <w:lvlText w:val="-"/>
      <w:lvlJc w:val="left"/>
      <w:pPr>
        <w:ind w:left="1080" w:hanging="360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65A3C18"/>
    <w:multiLevelType w:val="hybridMultilevel"/>
    <w:tmpl w:val="4D82C41A"/>
    <w:lvl w:ilvl="0" w:tplc="C974E9A0">
      <w:start w:val="1"/>
      <w:numFmt w:val="bullet"/>
      <w:lvlText w:val="-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055DCE"/>
    <w:multiLevelType w:val="hybridMultilevel"/>
    <w:tmpl w:val="B03A15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8A321B2C">
      <w:start w:val="1"/>
      <w:numFmt w:val="lowerRoman"/>
      <w:lvlText w:val="%2."/>
      <w:lvlJc w:val="left"/>
      <w:pPr>
        <w:ind w:left="1800" w:hanging="72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DE2974"/>
    <w:multiLevelType w:val="hybridMultilevel"/>
    <w:tmpl w:val="08EA768C"/>
    <w:lvl w:ilvl="0" w:tplc="C974E9A0">
      <w:start w:val="1"/>
      <w:numFmt w:val="bullet"/>
      <w:lvlText w:val="-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012696"/>
    <w:multiLevelType w:val="hybridMultilevel"/>
    <w:tmpl w:val="14265D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</w:num>
  <w:num w:numId="3">
    <w:abstractNumId w:val="5"/>
  </w:num>
  <w:num w:numId="4">
    <w:abstractNumId w:val="8"/>
  </w:num>
  <w:num w:numId="5">
    <w:abstractNumId w:val="6"/>
  </w:num>
  <w:num w:numId="6">
    <w:abstractNumId w:val="3"/>
  </w:num>
  <w:num w:numId="7">
    <w:abstractNumId w:val="7"/>
  </w:num>
  <w:num w:numId="8">
    <w:abstractNumId w:val="9"/>
  </w:num>
  <w:num w:numId="9">
    <w:abstractNumId w:val="4"/>
  </w:num>
  <w:num w:numId="10">
    <w:abstractNumId w:val="11"/>
  </w:num>
  <w:num w:numId="11">
    <w:abstractNumId w:val="0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2F10"/>
    <w:rsid w:val="000D3B28"/>
    <w:rsid w:val="001C2AA0"/>
    <w:rsid w:val="001C5D2C"/>
    <w:rsid w:val="002664C9"/>
    <w:rsid w:val="002A119D"/>
    <w:rsid w:val="002A51C7"/>
    <w:rsid w:val="002D2409"/>
    <w:rsid w:val="002E2E9E"/>
    <w:rsid w:val="002F2511"/>
    <w:rsid w:val="00424950"/>
    <w:rsid w:val="0044762B"/>
    <w:rsid w:val="00501F9A"/>
    <w:rsid w:val="00545123"/>
    <w:rsid w:val="005762EC"/>
    <w:rsid w:val="005867C5"/>
    <w:rsid w:val="006722AB"/>
    <w:rsid w:val="006931FF"/>
    <w:rsid w:val="00727DD4"/>
    <w:rsid w:val="007520A6"/>
    <w:rsid w:val="007D2DEC"/>
    <w:rsid w:val="008104C3"/>
    <w:rsid w:val="00833E23"/>
    <w:rsid w:val="008501F9"/>
    <w:rsid w:val="00852F10"/>
    <w:rsid w:val="00891568"/>
    <w:rsid w:val="008C4DD8"/>
    <w:rsid w:val="00907428"/>
    <w:rsid w:val="009B361E"/>
    <w:rsid w:val="009F354D"/>
    <w:rsid w:val="00A72757"/>
    <w:rsid w:val="00AF578D"/>
    <w:rsid w:val="00B561B9"/>
    <w:rsid w:val="00B851EF"/>
    <w:rsid w:val="00B87ABE"/>
    <w:rsid w:val="00BA2678"/>
    <w:rsid w:val="00CC3C28"/>
    <w:rsid w:val="00F03FBF"/>
    <w:rsid w:val="00F12B65"/>
    <w:rsid w:val="00F80CB8"/>
    <w:rsid w:val="00F82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50BEB"/>
  <w15:chartTrackingRefBased/>
  <w15:docId w15:val="{D9F206DA-7294-43A6-9A9E-F055F700F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2F1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852F10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52F1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520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20A6"/>
  </w:style>
  <w:style w:type="paragraph" w:styleId="Stopka">
    <w:name w:val="footer"/>
    <w:basedOn w:val="Normalny"/>
    <w:link w:val="StopkaZnak"/>
    <w:uiPriority w:val="99"/>
    <w:unhideWhenUsed/>
    <w:rsid w:val="007520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20A6"/>
  </w:style>
  <w:style w:type="character" w:styleId="Odwoaniedokomentarza">
    <w:name w:val="annotation reference"/>
    <w:basedOn w:val="Domylnaczcionkaakapitu"/>
    <w:uiPriority w:val="99"/>
    <w:semiHidden/>
    <w:unhideWhenUsed/>
    <w:rsid w:val="007520A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520A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520A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520A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520A6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0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0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2027</Words>
  <Characters>12162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mikiwikitom@o2.pl</dc:creator>
  <cp:keywords/>
  <dc:description/>
  <cp:lastModifiedBy>Marta Wawrzyniak</cp:lastModifiedBy>
  <cp:revision>2</cp:revision>
  <cp:lastPrinted>2020-01-24T08:36:00Z</cp:lastPrinted>
  <dcterms:created xsi:type="dcterms:W3CDTF">2020-02-06T10:16:00Z</dcterms:created>
  <dcterms:modified xsi:type="dcterms:W3CDTF">2020-02-06T10:16:00Z</dcterms:modified>
</cp:coreProperties>
</file>